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35" w:rsidRDefault="00743035" w:rsidP="00743035">
      <w:pPr>
        <w:spacing w:after="0"/>
        <w:rPr>
          <w:rFonts w:ascii="Times New Roman" w:hAnsi="Times New Roman"/>
          <w:b/>
          <w:sz w:val="24"/>
          <w:szCs w:val="28"/>
          <w:lang w:val="hr-HR"/>
        </w:rPr>
      </w:pPr>
      <w:r>
        <w:rPr>
          <w:rFonts w:ascii="Times New Roman" w:hAnsi="Times New Roman"/>
          <w:b/>
          <w:sz w:val="24"/>
          <w:szCs w:val="28"/>
          <w:lang w:val="hr-HR"/>
        </w:rPr>
        <w:t xml:space="preserve">Osnovna škola </w:t>
      </w:r>
      <w:proofErr w:type="spellStart"/>
      <w:r>
        <w:rPr>
          <w:rFonts w:ascii="Times New Roman" w:hAnsi="Times New Roman"/>
          <w:b/>
          <w:sz w:val="24"/>
          <w:szCs w:val="28"/>
          <w:lang w:val="hr-HR"/>
        </w:rPr>
        <w:t>Žakanje</w:t>
      </w:r>
      <w:proofErr w:type="spellEnd"/>
    </w:p>
    <w:p w:rsidR="00743035" w:rsidRDefault="00743035" w:rsidP="00743035">
      <w:pPr>
        <w:spacing w:after="0"/>
        <w:rPr>
          <w:rFonts w:ascii="Times New Roman" w:hAnsi="Times New Roman"/>
          <w:b/>
          <w:sz w:val="24"/>
          <w:szCs w:val="28"/>
          <w:lang w:val="hr-HR"/>
        </w:rPr>
      </w:pPr>
      <w:proofErr w:type="spellStart"/>
      <w:r>
        <w:rPr>
          <w:rFonts w:ascii="Times New Roman" w:hAnsi="Times New Roman"/>
          <w:b/>
          <w:sz w:val="24"/>
          <w:szCs w:val="28"/>
          <w:lang w:val="hr-HR"/>
        </w:rPr>
        <w:t>Žakanje</w:t>
      </w:r>
      <w:proofErr w:type="spellEnd"/>
      <w:r>
        <w:rPr>
          <w:rFonts w:ascii="Times New Roman" w:hAnsi="Times New Roman"/>
          <w:b/>
          <w:sz w:val="24"/>
          <w:szCs w:val="28"/>
          <w:lang w:val="hr-HR"/>
        </w:rPr>
        <w:t xml:space="preserve"> 58</w:t>
      </w:r>
    </w:p>
    <w:p w:rsidR="00743035" w:rsidRDefault="00743035" w:rsidP="00743035">
      <w:pPr>
        <w:spacing w:after="0"/>
        <w:rPr>
          <w:rFonts w:ascii="Times New Roman" w:hAnsi="Times New Roman"/>
          <w:b/>
          <w:sz w:val="24"/>
          <w:szCs w:val="28"/>
          <w:lang w:val="hr-HR"/>
        </w:rPr>
      </w:pPr>
      <w:proofErr w:type="spellStart"/>
      <w:r>
        <w:rPr>
          <w:rFonts w:ascii="Times New Roman" w:hAnsi="Times New Roman"/>
          <w:b/>
          <w:sz w:val="24"/>
          <w:szCs w:val="28"/>
          <w:lang w:val="hr-HR"/>
        </w:rPr>
        <w:t>Žakanje</w:t>
      </w:r>
      <w:proofErr w:type="spellEnd"/>
    </w:p>
    <w:p w:rsidR="00743035" w:rsidRDefault="00743035" w:rsidP="00743035">
      <w:pPr>
        <w:spacing w:after="0"/>
        <w:rPr>
          <w:rFonts w:ascii="Times New Roman" w:hAnsi="Times New Roman"/>
          <w:b/>
          <w:sz w:val="24"/>
          <w:szCs w:val="28"/>
          <w:lang w:val="hr-HR"/>
        </w:rPr>
      </w:pPr>
    </w:p>
    <w:p w:rsidR="00743035" w:rsidRDefault="00743035" w:rsidP="00743035">
      <w:pPr>
        <w:spacing w:after="0"/>
        <w:rPr>
          <w:rFonts w:ascii="Times New Roman" w:hAnsi="Times New Roman"/>
          <w:b/>
          <w:sz w:val="24"/>
          <w:szCs w:val="28"/>
          <w:lang w:val="hr-HR"/>
        </w:rPr>
      </w:pPr>
    </w:p>
    <w:p w:rsidR="00743035" w:rsidRDefault="00743035" w:rsidP="00743035">
      <w:pPr>
        <w:jc w:val="center"/>
        <w:rPr>
          <w:rFonts w:ascii="Times New Roman" w:hAnsi="Times New Roman"/>
          <w:b/>
          <w:sz w:val="32"/>
          <w:szCs w:val="28"/>
          <w:lang w:val="hr-HR"/>
        </w:rPr>
      </w:pPr>
      <w:r>
        <w:rPr>
          <w:rFonts w:ascii="Times New Roman" w:hAnsi="Times New Roman"/>
          <w:b/>
          <w:sz w:val="32"/>
          <w:szCs w:val="28"/>
          <w:lang w:val="hr-HR"/>
        </w:rPr>
        <w:t xml:space="preserve"> PRAVILNIK  O ELEMENTIMA I MJERILA ZA VRJEDNOVANJE VLADANJA UČENIKA </w:t>
      </w:r>
    </w:p>
    <w:p w:rsidR="00743035" w:rsidRDefault="00743035" w:rsidP="00743035">
      <w:pPr>
        <w:jc w:val="both"/>
        <w:rPr>
          <w:rFonts w:ascii="Times New Roman" w:hAnsi="Times New Roman"/>
          <w:sz w:val="24"/>
          <w:szCs w:val="24"/>
          <w:lang w:val="hr-HR"/>
        </w:rPr>
      </w:pPr>
    </w:p>
    <w:p w:rsidR="00743035" w:rsidRDefault="00743035" w:rsidP="00743035">
      <w:pPr>
        <w:spacing w:line="360" w:lineRule="auto"/>
        <w:jc w:val="both"/>
        <w:rPr>
          <w:rFonts w:ascii="Times New Roman" w:hAnsi="Times New Roman"/>
          <w:i/>
          <w:sz w:val="24"/>
          <w:szCs w:val="24"/>
          <w:lang w:val="hr-HR"/>
        </w:rPr>
      </w:pPr>
      <w:r>
        <w:rPr>
          <w:rFonts w:ascii="Times New Roman" w:hAnsi="Times New Roman"/>
          <w:sz w:val="24"/>
          <w:szCs w:val="24"/>
          <w:lang w:val="hr-HR"/>
        </w:rPr>
        <w:t xml:space="preserve">Na temelju </w:t>
      </w:r>
      <w:r>
        <w:rPr>
          <w:rFonts w:ascii="Times New Roman" w:hAnsi="Times New Roman"/>
          <w:i/>
          <w:sz w:val="24"/>
          <w:szCs w:val="24"/>
          <w:lang w:val="hr-HR"/>
        </w:rPr>
        <w:t>Zakona o odgoju i obrazovanju u osnovnoj i srednjoj školi (NN 87/08, 86/09, 92/10, 105/10, 90/11, 5/12, 16/12, 86/12, 94/13), Pravilnika o načinima, postupcima i elementima vrednovanja učenika u osnovnoj i srednjoj školi</w:t>
      </w:r>
      <w:r>
        <w:rPr>
          <w:rFonts w:ascii="Times New Roman" w:hAnsi="Times New Roman"/>
          <w:sz w:val="24"/>
          <w:szCs w:val="24"/>
          <w:lang w:val="hr-HR"/>
        </w:rPr>
        <w:t xml:space="preserve"> (</w:t>
      </w:r>
      <w:r>
        <w:rPr>
          <w:rFonts w:ascii="Times New Roman" w:hAnsi="Times New Roman"/>
          <w:i/>
          <w:sz w:val="24"/>
          <w:szCs w:val="24"/>
          <w:lang w:val="hr-HR"/>
        </w:rPr>
        <w:t>NN 112/10</w:t>
      </w:r>
      <w:r>
        <w:rPr>
          <w:rFonts w:ascii="Times New Roman" w:hAnsi="Times New Roman"/>
          <w:sz w:val="24"/>
          <w:szCs w:val="24"/>
          <w:lang w:val="hr-HR"/>
        </w:rPr>
        <w:t xml:space="preserve">), propisanih dokumenta škole: </w:t>
      </w:r>
      <w:r>
        <w:rPr>
          <w:rFonts w:ascii="Times New Roman" w:hAnsi="Times New Roman"/>
          <w:i/>
          <w:sz w:val="24"/>
          <w:szCs w:val="24"/>
          <w:lang w:val="hr-HR"/>
        </w:rPr>
        <w:t>Pravilnika o kućnom redu</w:t>
      </w:r>
      <w:r>
        <w:rPr>
          <w:rFonts w:ascii="Times New Roman" w:hAnsi="Times New Roman"/>
          <w:sz w:val="24"/>
          <w:szCs w:val="24"/>
          <w:lang w:val="hr-HR"/>
        </w:rPr>
        <w:t xml:space="preserve"> OŠ </w:t>
      </w:r>
      <w:proofErr w:type="spellStart"/>
      <w:r>
        <w:rPr>
          <w:rFonts w:ascii="Times New Roman" w:hAnsi="Times New Roman"/>
          <w:sz w:val="24"/>
          <w:szCs w:val="24"/>
          <w:lang w:val="hr-HR"/>
        </w:rPr>
        <w:t>Žakanje</w:t>
      </w:r>
      <w:proofErr w:type="spellEnd"/>
      <w:r>
        <w:rPr>
          <w:rFonts w:ascii="Times New Roman" w:hAnsi="Times New Roman"/>
          <w:sz w:val="24"/>
          <w:szCs w:val="24"/>
          <w:lang w:val="hr-HR"/>
        </w:rPr>
        <w:t xml:space="preserve"> donesenom 03. ožujka 2011. i </w:t>
      </w:r>
      <w:r>
        <w:rPr>
          <w:rFonts w:ascii="Times New Roman" w:hAnsi="Times New Roman"/>
          <w:i/>
          <w:sz w:val="24"/>
          <w:szCs w:val="24"/>
          <w:lang w:val="hr-HR"/>
        </w:rPr>
        <w:t>Pravilnika o pedagoškim mjerama i izostancima učenika</w:t>
      </w:r>
      <w:r>
        <w:rPr>
          <w:rFonts w:ascii="Times New Roman" w:hAnsi="Times New Roman"/>
          <w:sz w:val="24"/>
          <w:szCs w:val="24"/>
          <w:lang w:val="hr-HR"/>
        </w:rPr>
        <w:t xml:space="preserve"> donesen 19. studenog 2013. Učiteljsko vijeće Osnovne škole </w:t>
      </w:r>
      <w:proofErr w:type="spellStart"/>
      <w:r>
        <w:rPr>
          <w:rFonts w:ascii="Times New Roman" w:hAnsi="Times New Roman"/>
          <w:sz w:val="24"/>
          <w:szCs w:val="24"/>
          <w:lang w:val="hr-HR"/>
        </w:rPr>
        <w:t>Žakanje</w:t>
      </w:r>
      <w:proofErr w:type="spellEnd"/>
      <w:r>
        <w:rPr>
          <w:rFonts w:ascii="Times New Roman" w:hAnsi="Times New Roman"/>
          <w:sz w:val="24"/>
          <w:szCs w:val="24"/>
          <w:lang w:val="hr-HR"/>
        </w:rPr>
        <w:t xml:space="preserve"> (u daljnjem tekstu Škola), na prijedlog Školskog tima za kvalitetu, donijelo je 26. kolovoza 2014. godine </w:t>
      </w:r>
      <w:r>
        <w:rPr>
          <w:rFonts w:ascii="Times New Roman" w:hAnsi="Times New Roman"/>
          <w:i/>
          <w:sz w:val="24"/>
          <w:szCs w:val="24"/>
          <w:lang w:val="hr-HR"/>
        </w:rPr>
        <w:t>Pravilnik o elementima i mjerilima za vrjednovanje vladanja učenika.</w:t>
      </w:r>
    </w:p>
    <w:p w:rsidR="00743035" w:rsidRDefault="00743035" w:rsidP="00743035">
      <w:pPr>
        <w:spacing w:line="360" w:lineRule="auto"/>
        <w:jc w:val="both"/>
        <w:rPr>
          <w:rFonts w:ascii="Times New Roman" w:hAnsi="Times New Roman"/>
          <w:sz w:val="24"/>
          <w:szCs w:val="24"/>
          <w:lang w:val="hr-HR"/>
        </w:rPr>
      </w:pPr>
      <w:r>
        <w:rPr>
          <w:rFonts w:ascii="Times New Roman" w:hAnsi="Times New Roman"/>
          <w:sz w:val="24"/>
          <w:szCs w:val="24"/>
          <w:lang w:val="hr-HR"/>
        </w:rPr>
        <w:t>Napomena: Izrazi koji se u ovom dokumentu koriste za osobe u muškome rodu, neutralni su i odnose se na osobe muškoga i ženskoga spola.</w:t>
      </w:r>
    </w:p>
    <w:p w:rsidR="00743035" w:rsidRDefault="00743035" w:rsidP="00743035">
      <w:pPr>
        <w:jc w:val="both"/>
        <w:rPr>
          <w:rFonts w:ascii="Times New Roman" w:hAnsi="Times New Roman"/>
          <w:b/>
          <w:sz w:val="24"/>
          <w:szCs w:val="28"/>
          <w:lang w:val="hr-HR"/>
        </w:rPr>
      </w:pPr>
      <w:r>
        <w:rPr>
          <w:rFonts w:ascii="Times New Roman" w:hAnsi="Times New Roman"/>
          <w:b/>
          <w:sz w:val="24"/>
          <w:szCs w:val="28"/>
          <w:lang w:val="hr-HR"/>
        </w:rPr>
        <w:t>1. UVOD</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U skladu s navedenim</w:t>
      </w:r>
      <w:r>
        <w:rPr>
          <w:rFonts w:ascii="Times New Roman" w:hAnsi="Times New Roman"/>
          <w:i/>
          <w:sz w:val="24"/>
          <w:szCs w:val="28"/>
          <w:lang w:val="hr-HR"/>
        </w:rPr>
        <w:t xml:space="preserve"> Pravilnikom</w:t>
      </w:r>
      <w:r>
        <w:rPr>
          <w:rFonts w:ascii="Times New Roman" w:hAnsi="Times New Roman"/>
          <w:sz w:val="24"/>
          <w:szCs w:val="28"/>
          <w:lang w:val="hr-HR"/>
        </w:rPr>
        <w:t xml:space="preserve"> ističemo sljedeće:</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1. Vrjednovanje vladanja učenika obuhvaća sustavno prikupljanje podataka o ponašanju učenika i postignutim kompetencijama prema unaprijed definiranim i prihvaćenim načinima, postupcima i elementima, a sastavnice su:</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a) praćenje, tj. sustavno uočavanje i bilježenje zapažanja o ponašanju učenika prema prethodno utvrđenim elementima od strane razrednika, učitelja i stručnih suradnika</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b) provjeravanje, tj. procjena napretka u ponašanju učenika i postignute razine kompetencija na temelju praćenja, na sjednicama Razrednih vijeća, školskih povjerenstava te individualnim razgovorima s roditeljima i učenicima</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 xml:space="preserve">c) ocjenjivanje, tj. pridavanje opisne vrijednosti </w:t>
      </w:r>
      <w:r>
        <w:rPr>
          <w:rFonts w:ascii="Times New Roman" w:hAnsi="Times New Roman"/>
          <w:i/>
          <w:sz w:val="24"/>
          <w:szCs w:val="28"/>
          <w:lang w:val="hr-HR"/>
        </w:rPr>
        <w:t>uzorno</w:t>
      </w:r>
      <w:r>
        <w:rPr>
          <w:rFonts w:ascii="Times New Roman" w:hAnsi="Times New Roman"/>
          <w:sz w:val="24"/>
          <w:szCs w:val="28"/>
          <w:lang w:val="hr-HR"/>
        </w:rPr>
        <w:t xml:space="preserve">, </w:t>
      </w:r>
      <w:r>
        <w:rPr>
          <w:rFonts w:ascii="Times New Roman" w:hAnsi="Times New Roman"/>
          <w:i/>
          <w:sz w:val="24"/>
          <w:szCs w:val="28"/>
          <w:lang w:val="hr-HR"/>
        </w:rPr>
        <w:t>dobro</w:t>
      </w:r>
      <w:r>
        <w:rPr>
          <w:rFonts w:ascii="Times New Roman" w:hAnsi="Times New Roman"/>
          <w:sz w:val="24"/>
          <w:szCs w:val="28"/>
          <w:lang w:val="hr-HR"/>
        </w:rPr>
        <w:t xml:space="preserve">, </w:t>
      </w:r>
      <w:r>
        <w:rPr>
          <w:rFonts w:ascii="Times New Roman" w:hAnsi="Times New Roman"/>
          <w:i/>
          <w:sz w:val="24"/>
          <w:szCs w:val="28"/>
          <w:lang w:val="hr-HR"/>
        </w:rPr>
        <w:t>loše</w:t>
      </w:r>
      <w:r>
        <w:rPr>
          <w:rFonts w:ascii="Times New Roman" w:hAnsi="Times New Roman"/>
          <w:sz w:val="24"/>
          <w:szCs w:val="28"/>
          <w:lang w:val="hr-HR"/>
        </w:rPr>
        <w:t xml:space="preserve"> rezultatima praćenja učenikovog ponašanja prema sastavnicama ocjenjivanja vladanja.</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Bilješke o ponašanju učenika u dnevnicima rada razrednih odjela pišu se u rubrici za napomene i/ili u posebne bilježnice. Treba ih voditi stručno te jasno i razumljivo za roditelje i učenike. Bilješke sadrže podatke o učeniku, mjesto i vrijeme ponašanja/događaja, opis ponašanja i poduzetih mjera te potpis osobe (razrednik, predmetni/dežurni učitelj, stručni suradnik) koja je uočila i upisala određeno ponašanje. Bilješke ne smiju vrijeđati ni etiketirati učenika. O njima roditelje informira razrednik.  </w:t>
      </w:r>
    </w:p>
    <w:p w:rsidR="00743035" w:rsidRDefault="00743035" w:rsidP="00743035">
      <w:pPr>
        <w:spacing w:after="0"/>
        <w:jc w:val="both"/>
        <w:rPr>
          <w:rFonts w:ascii="Times New Roman" w:hAnsi="Times New Roman"/>
          <w:sz w:val="24"/>
          <w:szCs w:val="28"/>
          <w:lang w:val="hr-HR"/>
        </w:rPr>
      </w:pP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lastRenderedPageBreak/>
        <w:t>2. Aktivnosti u procesu vrjednovanja razvoja ponašanja učenika provode učitelji, razrednici i stručni suradnici transparentno, javno i kontinuirano, poštujući učenikovu osobnost, obiteljske prilike i dajući svakome učeniku jednaku priliku.</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3. Načine, postupke i elemente vrjednovanja učenika s teškoćama, koji savladavaju individualne programe i posebne kurikulume uključujući i vladanje, učitelji/stručni suradnici trebaju primjeriti teškoći i osobnosti učenika. Ponašanje koje je posljedicom učenikove teškoće treba se ispravljati, no ono ne smije utjecati na cjelokupno vrednovanje vladanja, tj. učeniku se ne smije sniziti ocjena iz vladanja.</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 xml:space="preserve">4. </w:t>
      </w:r>
      <w:r>
        <w:rPr>
          <w:rFonts w:ascii="Times New Roman" w:hAnsi="Times New Roman"/>
          <w:b/>
          <w:sz w:val="24"/>
          <w:szCs w:val="28"/>
          <w:lang w:val="hr-HR"/>
        </w:rPr>
        <w:t>Razrednik zaključuje ocjenu vladanja učenika, uz mišljenje Razrednoga vijeća.</w:t>
      </w:r>
      <w:r>
        <w:rPr>
          <w:rFonts w:ascii="Times New Roman" w:hAnsi="Times New Roman"/>
          <w:sz w:val="24"/>
          <w:szCs w:val="28"/>
          <w:lang w:val="hr-HR"/>
        </w:rPr>
        <w:t xml:space="preserve"> U zapisniku sjednice Razrednoga vijeća razrednik upisuje, uz odgovarajuću točku dnevnog reda, napomenu „ocjene vladanja zaključio razrednik uz mišljenje i suglasnost Razrednoga vijeća“, tj. navodi po potrebi naglaske i zaključke iz rasprave o ocjeni vladanja za pojedinog učenika (ako ne postoji suglasnost oko ocjene). Razrednik ima obavezu:</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a) na početku nastavne godine (na 1. satu razrednika, tj. na 1. roditeljskom sastanku) upoznati javno sve učenike i roditelje s elementima i mjerilima ocjenjivanja vladanja učenika</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b) na kraju prvoga polugodišta i na kraju nastavne godine (na zadnjem satu razrednika u polugodištu i na kraju nastave) javno zaključiti, priopćiti i obrazložiti ocjenu vladanja svakom učeniku te u odgovarajuću rubriku Dnevnika rada za sat razrednika upisati „javno zaključivanje i priopćavanje ocjena vladanja učenika“</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c) u suradnji sa stručnim suradnicima Škole i tijelima ovlaštenima za donošenje i izvršavanje pedagoških mjera dogovarati i poduzimati mjere za unaprjeđenje vladanja učenika te pratiti promjene ponašanja i/ili eventualna ponavljanja neprihvatljivog ponašanja</w:t>
      </w: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d) redovito informirati roditelje o vladanju učenika te voditi brigu o tome da roditelj pravovremeno dobije informaciju koju će ocjenu vladanja i zbog čega imati njegovo dijete na kraju prvoga polugodišta i nastavne godine.</w:t>
      </w:r>
    </w:p>
    <w:p w:rsidR="00743035" w:rsidRDefault="00743035" w:rsidP="00743035">
      <w:pPr>
        <w:spacing w:after="0"/>
        <w:jc w:val="both"/>
        <w:rPr>
          <w:rFonts w:ascii="Times New Roman" w:hAnsi="Times New Roman"/>
          <w:sz w:val="24"/>
          <w:szCs w:val="28"/>
          <w:lang w:val="hr-HR"/>
        </w:rPr>
      </w:pPr>
    </w:p>
    <w:p w:rsidR="00743035" w:rsidRDefault="00743035" w:rsidP="00743035">
      <w:pPr>
        <w:spacing w:after="0"/>
        <w:jc w:val="both"/>
        <w:rPr>
          <w:rFonts w:ascii="Times New Roman" w:hAnsi="Times New Roman"/>
          <w:sz w:val="24"/>
          <w:szCs w:val="28"/>
          <w:lang w:val="hr-HR"/>
        </w:rPr>
      </w:pPr>
      <w:r>
        <w:rPr>
          <w:rFonts w:ascii="Times New Roman" w:hAnsi="Times New Roman"/>
          <w:sz w:val="24"/>
          <w:szCs w:val="28"/>
          <w:lang w:val="hr-HR"/>
        </w:rPr>
        <w:t xml:space="preserve">5. </w:t>
      </w:r>
      <w:r>
        <w:rPr>
          <w:rFonts w:ascii="Times New Roman" w:hAnsi="Times New Roman"/>
          <w:b/>
          <w:sz w:val="24"/>
          <w:szCs w:val="28"/>
          <w:lang w:val="hr-HR"/>
        </w:rPr>
        <w:t>Učenik ima pravo znati elemente ocjenjivanja kao i načine i postupke vrjednovanja vladanja.</w:t>
      </w:r>
      <w:r>
        <w:rPr>
          <w:rFonts w:ascii="Times New Roman" w:hAnsi="Times New Roman"/>
          <w:sz w:val="24"/>
          <w:szCs w:val="28"/>
          <w:lang w:val="hr-HR"/>
        </w:rPr>
        <w:t xml:space="preserve"> Učenik je dužan pridržavati se svih pravila koja se odnose na načine i postupke vrjednovanja te na pravila ponašanja učenika u školi. </w:t>
      </w:r>
      <w:proofErr w:type="spellStart"/>
      <w:r>
        <w:rPr>
          <w:rFonts w:ascii="Times New Roman" w:hAnsi="Times New Roman"/>
          <w:sz w:val="24"/>
          <w:szCs w:val="28"/>
          <w:lang w:val="hr-HR"/>
        </w:rPr>
        <w:t>Akose</w:t>
      </w:r>
      <w:proofErr w:type="spellEnd"/>
      <w:r>
        <w:rPr>
          <w:rFonts w:ascii="Times New Roman" w:hAnsi="Times New Roman"/>
          <w:sz w:val="24"/>
          <w:szCs w:val="28"/>
          <w:lang w:val="hr-HR"/>
        </w:rPr>
        <w:t xml:space="preserve"> učenik ne pridržava pravila, učitelj/razrednik/stručni suradnik može predložiti određenu pedagošku mjeru razredniku, Razrednome ili Učiteljskome vijeću koje može donijeti odluku o izricanju pedagoške mjere učeniku.</w:t>
      </w:r>
    </w:p>
    <w:p w:rsidR="00743035" w:rsidRDefault="00743035" w:rsidP="00743035">
      <w:pPr>
        <w:spacing w:after="0"/>
        <w:jc w:val="both"/>
        <w:rPr>
          <w:rFonts w:ascii="Times New Roman" w:hAnsi="Times New Roman"/>
          <w:sz w:val="24"/>
          <w:szCs w:val="28"/>
          <w:lang w:val="hr-HR"/>
        </w:rPr>
      </w:pP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 xml:space="preserve">6. </w:t>
      </w:r>
      <w:r>
        <w:rPr>
          <w:rFonts w:ascii="Times New Roman" w:hAnsi="Times New Roman"/>
          <w:b/>
          <w:sz w:val="24"/>
          <w:szCs w:val="28"/>
          <w:lang w:val="hr-HR"/>
        </w:rPr>
        <w:t>Roditelj ima pravo znati elemente ocjenjivanja kao i načine i postupke vrjednovanja vladanja.</w:t>
      </w:r>
      <w:r>
        <w:rPr>
          <w:rFonts w:ascii="Times New Roman" w:hAnsi="Times New Roman"/>
          <w:sz w:val="24"/>
          <w:szCs w:val="28"/>
          <w:lang w:val="hr-HR"/>
        </w:rPr>
        <w:t xml:space="preserve"> O načinima i postupcima vrjednovanja i ocjenjivanja vladanja roditelje informira razrednik na roditeljskim sastancima i individualnim informativnim razgovorima. Roditelji imaju pravo uputiti primjedbe, komentare i sugestije o vrjednovanju vladanja učenika koje podnose ravnatelju i/ili Vijeću roditelja.</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 xml:space="preserve">7. Ravnatelj i stručni suradnici Škole dužni su tijekom nastavne godine pratiti provođenje odredbi navedenog Pravilnika koje se odnose na vrjednovanje vladanja učenika. Ravnatelj je dužan razmotriti svaku pisanu predstavku roditelja ili Vijeća roditelja koja se odnosi na načine </w:t>
      </w:r>
      <w:r>
        <w:rPr>
          <w:rFonts w:ascii="Times New Roman" w:hAnsi="Times New Roman"/>
          <w:sz w:val="24"/>
          <w:szCs w:val="28"/>
          <w:lang w:val="hr-HR"/>
        </w:rPr>
        <w:lastRenderedPageBreak/>
        <w:t>i postupke vrjednovanja vladanja učenika i pisano odgovoriti najkasnije u roku od 15 dana od dana zaprimanja predstavke.</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8. Elementi i mjerila vrjednovanja vladanja učenika dostupni su učenicima i roditeljima na web stranici Škole.</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 xml:space="preserve">9. Ocjena vladanja učenika u 7. i 8. razredu ne vrednuje se za upis u srednju školu te učenici se ostvaruju dodatne bodove pri upisu za uzorno vladanje. </w:t>
      </w:r>
    </w:p>
    <w:p w:rsidR="00743035" w:rsidRDefault="00743035" w:rsidP="00743035">
      <w:pPr>
        <w:jc w:val="both"/>
        <w:rPr>
          <w:rFonts w:ascii="Times New Roman" w:hAnsi="Times New Roman"/>
          <w:b/>
          <w:sz w:val="24"/>
          <w:szCs w:val="28"/>
          <w:lang w:val="hr-HR"/>
        </w:rPr>
      </w:pPr>
    </w:p>
    <w:p w:rsidR="00743035" w:rsidRDefault="00743035" w:rsidP="00743035">
      <w:pPr>
        <w:jc w:val="both"/>
        <w:rPr>
          <w:rFonts w:ascii="Times New Roman" w:hAnsi="Times New Roman"/>
          <w:b/>
          <w:sz w:val="24"/>
          <w:szCs w:val="28"/>
          <w:lang w:val="hr-HR"/>
        </w:rPr>
      </w:pPr>
    </w:p>
    <w:p w:rsidR="00743035" w:rsidRDefault="00743035" w:rsidP="00743035">
      <w:pPr>
        <w:jc w:val="both"/>
        <w:rPr>
          <w:rFonts w:ascii="Times New Roman" w:hAnsi="Times New Roman"/>
          <w:b/>
          <w:sz w:val="24"/>
          <w:szCs w:val="28"/>
          <w:lang w:val="hr-HR"/>
        </w:rPr>
      </w:pPr>
      <w:r>
        <w:rPr>
          <w:rFonts w:ascii="Times New Roman" w:hAnsi="Times New Roman"/>
          <w:b/>
          <w:sz w:val="24"/>
          <w:szCs w:val="28"/>
          <w:lang w:val="hr-HR"/>
        </w:rPr>
        <w:t>2. ELEMENTI OCJENJIVANJA VLADANJA UČENIKA su:</w:t>
      </w:r>
    </w:p>
    <w:p w:rsidR="00743035" w:rsidRDefault="00743035" w:rsidP="00743035">
      <w:pPr>
        <w:spacing w:after="0"/>
        <w:jc w:val="both"/>
        <w:rPr>
          <w:rFonts w:ascii="Times New Roman" w:hAnsi="Times New Roman"/>
          <w:b/>
          <w:sz w:val="24"/>
          <w:szCs w:val="28"/>
          <w:lang w:val="hr-HR"/>
        </w:rPr>
      </w:pPr>
      <w:r>
        <w:rPr>
          <w:rFonts w:ascii="Times New Roman" w:hAnsi="Times New Roman"/>
          <w:b/>
          <w:sz w:val="24"/>
          <w:szCs w:val="28"/>
          <w:lang w:val="hr-HR"/>
        </w:rPr>
        <w:t>a) odnos učenika prema radu</w:t>
      </w:r>
    </w:p>
    <w:p w:rsidR="00743035" w:rsidRDefault="00743035" w:rsidP="00743035">
      <w:pPr>
        <w:spacing w:after="0"/>
        <w:jc w:val="both"/>
        <w:rPr>
          <w:rFonts w:ascii="Times New Roman" w:hAnsi="Times New Roman"/>
          <w:b/>
          <w:sz w:val="24"/>
          <w:szCs w:val="28"/>
          <w:lang w:val="hr-HR"/>
        </w:rPr>
      </w:pPr>
      <w:r>
        <w:rPr>
          <w:rFonts w:ascii="Times New Roman" w:hAnsi="Times New Roman"/>
          <w:b/>
          <w:sz w:val="24"/>
          <w:szCs w:val="28"/>
          <w:lang w:val="hr-HR"/>
        </w:rPr>
        <w:t>b) odnos prema drugim učenicima</w:t>
      </w:r>
    </w:p>
    <w:p w:rsidR="00743035" w:rsidRDefault="00743035" w:rsidP="00743035">
      <w:pPr>
        <w:spacing w:after="0"/>
        <w:jc w:val="both"/>
        <w:rPr>
          <w:rFonts w:ascii="Times New Roman" w:hAnsi="Times New Roman"/>
          <w:b/>
          <w:sz w:val="24"/>
          <w:szCs w:val="28"/>
          <w:lang w:val="hr-HR"/>
        </w:rPr>
      </w:pPr>
      <w:r>
        <w:rPr>
          <w:rFonts w:ascii="Times New Roman" w:hAnsi="Times New Roman"/>
          <w:b/>
          <w:sz w:val="24"/>
          <w:szCs w:val="28"/>
          <w:lang w:val="hr-HR"/>
        </w:rPr>
        <w:t>c) odnos prema učiteljima i drugim djelatnicima Škole</w:t>
      </w:r>
    </w:p>
    <w:p w:rsidR="00743035" w:rsidRDefault="00743035" w:rsidP="00743035">
      <w:pPr>
        <w:spacing w:after="0"/>
        <w:jc w:val="both"/>
        <w:rPr>
          <w:rFonts w:ascii="Times New Roman" w:hAnsi="Times New Roman"/>
          <w:b/>
          <w:sz w:val="24"/>
          <w:szCs w:val="28"/>
          <w:lang w:val="hr-HR"/>
        </w:rPr>
      </w:pPr>
      <w:r>
        <w:rPr>
          <w:rFonts w:ascii="Times New Roman" w:hAnsi="Times New Roman"/>
          <w:b/>
          <w:sz w:val="24"/>
          <w:szCs w:val="28"/>
          <w:lang w:val="hr-HR"/>
        </w:rPr>
        <w:t>d) odnos prema vlastitoj i tuđoj imovini, društvenom i prirodnom okružju te poštivanje pravila Kućnog reda Škole.</w:t>
      </w:r>
    </w:p>
    <w:p w:rsidR="00743035" w:rsidRDefault="00743035" w:rsidP="00743035">
      <w:pPr>
        <w:spacing w:after="0"/>
        <w:jc w:val="both"/>
        <w:rPr>
          <w:rFonts w:ascii="Times New Roman" w:hAnsi="Times New Roman"/>
          <w:b/>
          <w:sz w:val="24"/>
          <w:szCs w:val="28"/>
          <w:lang w:val="hr-HR"/>
        </w:rPr>
      </w:pPr>
    </w:p>
    <w:p w:rsidR="00743035" w:rsidRDefault="00743035" w:rsidP="00743035">
      <w:pPr>
        <w:jc w:val="both"/>
        <w:rPr>
          <w:rFonts w:ascii="Times New Roman" w:hAnsi="Times New Roman"/>
          <w:b/>
          <w:sz w:val="24"/>
          <w:szCs w:val="28"/>
          <w:lang w:val="hr-HR"/>
        </w:rPr>
      </w:pPr>
      <w:r>
        <w:rPr>
          <w:rFonts w:ascii="Times New Roman" w:hAnsi="Times New Roman"/>
          <w:b/>
          <w:sz w:val="24"/>
          <w:szCs w:val="28"/>
          <w:lang w:val="hr-HR"/>
        </w:rPr>
        <w:t>1. Odnos prema radu</w:t>
      </w:r>
    </w:p>
    <w:tbl>
      <w:tblPr>
        <w:tblW w:w="15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078"/>
        <w:gridCol w:w="4913"/>
      </w:tblGrid>
      <w:tr w:rsidR="00743035" w:rsidTr="00743035">
        <w:trPr>
          <w:jc w:val="center"/>
        </w:trPr>
        <w:tc>
          <w:tcPr>
            <w:tcW w:w="509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UZORNO</w:t>
            </w:r>
          </w:p>
        </w:tc>
        <w:tc>
          <w:tcPr>
            <w:tcW w:w="507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DOBRO</w:t>
            </w:r>
          </w:p>
        </w:tc>
        <w:tc>
          <w:tcPr>
            <w:tcW w:w="4913" w:type="dxa"/>
            <w:tcBorders>
              <w:top w:val="single" w:sz="4" w:space="0" w:color="auto"/>
              <w:left w:val="single" w:sz="4" w:space="0" w:color="auto"/>
              <w:bottom w:val="single" w:sz="4" w:space="0" w:color="auto"/>
              <w:right w:val="single" w:sz="4" w:space="0" w:color="auto"/>
            </w:tcBorders>
            <w:shd w:val="clear" w:color="auto" w:fill="92D050"/>
            <w:vAlign w:val="center"/>
          </w:tcPr>
          <w:p w:rsidR="00743035" w:rsidRDefault="00743035">
            <w:pPr>
              <w:spacing w:after="0" w:line="240" w:lineRule="auto"/>
              <w:jc w:val="center"/>
              <w:rPr>
                <w:rFonts w:ascii="Times New Roman" w:hAnsi="Times New Roman"/>
                <w:b/>
                <w:sz w:val="24"/>
                <w:szCs w:val="24"/>
                <w:lang w:val="hr-HR"/>
              </w:rPr>
            </w:pPr>
          </w:p>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LOŠE</w:t>
            </w:r>
          </w:p>
        </w:tc>
      </w:tr>
      <w:tr w:rsidR="00743035" w:rsidTr="00743035">
        <w:trPr>
          <w:jc w:val="center"/>
        </w:trPr>
        <w:tc>
          <w:tcPr>
            <w:tcW w:w="5095"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ind w:left="397"/>
              <w:rPr>
                <w:rFonts w:ascii="Times New Roman" w:hAnsi="Times New Roman"/>
                <w:sz w:val="24"/>
                <w:szCs w:val="24"/>
                <w:lang w:val="hr-HR"/>
              </w:rPr>
            </w:pPr>
          </w:p>
          <w:p w:rsidR="00743035" w:rsidRDefault="00743035" w:rsidP="00515DCE">
            <w:pPr>
              <w:pStyle w:val="Odlomakpopisa"/>
              <w:numPr>
                <w:ilvl w:val="0"/>
                <w:numId w:val="1"/>
              </w:numPr>
              <w:spacing w:after="0" w:line="240" w:lineRule="auto"/>
              <w:ind w:left="397"/>
              <w:rPr>
                <w:rFonts w:ascii="Times New Roman" w:hAnsi="Times New Roman"/>
                <w:sz w:val="24"/>
                <w:szCs w:val="24"/>
                <w:lang w:val="hr-HR"/>
              </w:rPr>
            </w:pPr>
            <w:r>
              <w:rPr>
                <w:rFonts w:ascii="Times New Roman" w:hAnsi="Times New Roman"/>
                <w:sz w:val="24"/>
                <w:szCs w:val="24"/>
                <w:lang w:val="hr-HR"/>
              </w:rPr>
              <w:t>redovito pohađa nastavu</w:t>
            </w:r>
          </w:p>
          <w:p w:rsidR="00743035" w:rsidRDefault="00743035" w:rsidP="00515DCE">
            <w:pPr>
              <w:pStyle w:val="Odlomakpopisa"/>
              <w:numPr>
                <w:ilvl w:val="0"/>
                <w:numId w:val="1"/>
              </w:numPr>
              <w:spacing w:after="0" w:line="240" w:lineRule="auto"/>
              <w:ind w:left="397"/>
              <w:rPr>
                <w:rFonts w:ascii="Times New Roman" w:hAnsi="Times New Roman"/>
                <w:sz w:val="24"/>
                <w:szCs w:val="24"/>
                <w:lang w:val="hr-HR"/>
              </w:rPr>
            </w:pPr>
            <w:r>
              <w:rPr>
                <w:rFonts w:ascii="Times New Roman" w:hAnsi="Times New Roman"/>
                <w:sz w:val="24"/>
                <w:szCs w:val="24"/>
                <w:lang w:val="hr-HR"/>
              </w:rPr>
              <w:t>ne kasni na nastavu</w:t>
            </w:r>
          </w:p>
          <w:p w:rsidR="00743035" w:rsidRDefault="00743035" w:rsidP="00515DCE">
            <w:pPr>
              <w:pStyle w:val="Odlomakpopisa"/>
              <w:numPr>
                <w:ilvl w:val="0"/>
                <w:numId w:val="1"/>
              </w:numPr>
              <w:spacing w:after="0" w:line="240" w:lineRule="auto"/>
              <w:ind w:left="397"/>
              <w:rPr>
                <w:rFonts w:ascii="Times New Roman" w:hAnsi="Times New Roman"/>
                <w:sz w:val="24"/>
                <w:szCs w:val="24"/>
                <w:lang w:val="hr-HR"/>
              </w:rPr>
            </w:pPr>
            <w:r>
              <w:rPr>
                <w:rFonts w:ascii="Times New Roman" w:hAnsi="Times New Roman"/>
                <w:sz w:val="24"/>
                <w:szCs w:val="24"/>
                <w:lang w:val="hr-HR"/>
              </w:rPr>
              <w:t>ima odgovoran odnos prema radu  (izvršava dogovorene zadatke, piše domaće zadaće)</w:t>
            </w:r>
          </w:p>
          <w:p w:rsidR="00743035" w:rsidRDefault="00743035" w:rsidP="00515DCE">
            <w:pPr>
              <w:pStyle w:val="Odlomakpopisa"/>
              <w:numPr>
                <w:ilvl w:val="0"/>
                <w:numId w:val="1"/>
              </w:numPr>
              <w:spacing w:after="0" w:line="240" w:lineRule="auto"/>
              <w:ind w:left="397"/>
              <w:rPr>
                <w:rFonts w:ascii="Times New Roman" w:hAnsi="Times New Roman"/>
                <w:sz w:val="24"/>
                <w:szCs w:val="24"/>
                <w:lang w:val="hr-HR"/>
              </w:rPr>
            </w:pPr>
            <w:r>
              <w:rPr>
                <w:rFonts w:ascii="Times New Roman" w:hAnsi="Times New Roman"/>
                <w:sz w:val="24"/>
                <w:szCs w:val="24"/>
                <w:lang w:val="hr-HR"/>
              </w:rPr>
              <w:t>redovito donosi  potreban pribor za rad i boravak u školi</w:t>
            </w:r>
          </w:p>
          <w:p w:rsidR="00743035" w:rsidRDefault="00743035" w:rsidP="00515DCE">
            <w:pPr>
              <w:pStyle w:val="Odlomakpopisa"/>
              <w:numPr>
                <w:ilvl w:val="0"/>
                <w:numId w:val="1"/>
              </w:numPr>
              <w:spacing w:after="0" w:line="240" w:lineRule="auto"/>
              <w:ind w:left="397"/>
              <w:rPr>
                <w:rFonts w:ascii="Times New Roman" w:hAnsi="Times New Roman"/>
                <w:sz w:val="24"/>
                <w:szCs w:val="24"/>
                <w:lang w:val="hr-HR"/>
              </w:rPr>
            </w:pPr>
            <w:r>
              <w:rPr>
                <w:rFonts w:ascii="Times New Roman" w:hAnsi="Times New Roman"/>
                <w:sz w:val="24"/>
                <w:szCs w:val="24"/>
                <w:lang w:val="hr-HR"/>
              </w:rPr>
              <w:t>poštuje dogovorena pravila</w:t>
            </w:r>
          </w:p>
          <w:p w:rsidR="00743035" w:rsidRDefault="00743035" w:rsidP="00515DCE">
            <w:pPr>
              <w:pStyle w:val="Odlomakpopisa"/>
              <w:numPr>
                <w:ilvl w:val="0"/>
                <w:numId w:val="1"/>
              </w:numPr>
              <w:spacing w:after="0" w:line="240" w:lineRule="auto"/>
              <w:ind w:left="397"/>
              <w:rPr>
                <w:rFonts w:ascii="Times New Roman" w:hAnsi="Times New Roman"/>
                <w:sz w:val="24"/>
                <w:szCs w:val="24"/>
                <w:lang w:val="hr-HR"/>
              </w:rPr>
            </w:pPr>
            <w:r>
              <w:rPr>
                <w:rFonts w:ascii="Times New Roman" w:hAnsi="Times New Roman"/>
                <w:sz w:val="24"/>
                <w:szCs w:val="24"/>
                <w:lang w:val="hr-HR"/>
              </w:rPr>
              <w:t>prihvaća odgovornost za rezultate svog učenja i rada te je spreman ispraviti pogreške</w:t>
            </w:r>
          </w:p>
          <w:p w:rsidR="00743035" w:rsidRDefault="00743035">
            <w:pPr>
              <w:spacing w:after="0"/>
              <w:rPr>
                <w:rFonts w:ascii="Times New Roman" w:hAnsi="Times New Roman"/>
                <w:sz w:val="24"/>
                <w:szCs w:val="24"/>
                <w:lang w:val="hr-HR"/>
              </w:rPr>
            </w:pPr>
          </w:p>
        </w:tc>
        <w:tc>
          <w:tcPr>
            <w:tcW w:w="5078"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ind w:left="397"/>
              <w:rPr>
                <w:rFonts w:ascii="Times New Roman" w:hAnsi="Times New Roman"/>
                <w:sz w:val="24"/>
                <w:szCs w:val="24"/>
                <w:lang w:val="hr-HR"/>
              </w:rPr>
            </w:pPr>
          </w:p>
          <w:p w:rsidR="00743035" w:rsidRDefault="00743035" w:rsidP="00515DCE">
            <w:pPr>
              <w:pStyle w:val="Odlomakpopisa"/>
              <w:numPr>
                <w:ilvl w:val="0"/>
                <w:numId w:val="2"/>
              </w:numPr>
              <w:spacing w:after="0" w:line="240" w:lineRule="auto"/>
              <w:ind w:left="397"/>
              <w:rPr>
                <w:rFonts w:ascii="Times New Roman" w:hAnsi="Times New Roman"/>
                <w:sz w:val="24"/>
                <w:szCs w:val="24"/>
                <w:lang w:val="hr-HR"/>
              </w:rPr>
            </w:pPr>
            <w:r>
              <w:rPr>
                <w:rFonts w:ascii="Times New Roman" w:hAnsi="Times New Roman"/>
                <w:sz w:val="24"/>
                <w:szCs w:val="24"/>
                <w:lang w:val="hr-HR"/>
              </w:rPr>
              <w:t>neopravdano izostaje i/ili kasni na nastavu (od 10 – 20 sati)</w:t>
            </w:r>
          </w:p>
          <w:p w:rsidR="00743035" w:rsidRDefault="00743035" w:rsidP="00515DCE">
            <w:pPr>
              <w:pStyle w:val="Odlomakpopisa"/>
              <w:numPr>
                <w:ilvl w:val="0"/>
                <w:numId w:val="2"/>
              </w:numPr>
              <w:spacing w:after="0" w:line="240" w:lineRule="auto"/>
              <w:ind w:left="397"/>
              <w:rPr>
                <w:rFonts w:ascii="Times New Roman" w:hAnsi="Times New Roman"/>
                <w:sz w:val="24"/>
                <w:szCs w:val="24"/>
                <w:lang w:val="hr-HR"/>
              </w:rPr>
            </w:pPr>
            <w:r>
              <w:rPr>
                <w:rFonts w:ascii="Times New Roman" w:hAnsi="Times New Roman"/>
                <w:sz w:val="24"/>
                <w:szCs w:val="24"/>
                <w:lang w:val="hr-HR"/>
              </w:rPr>
              <w:t>ne izvršava redovito dogovorene zadatke, ne piše redovito domaće zadaće</w:t>
            </w:r>
          </w:p>
          <w:p w:rsidR="00743035" w:rsidRDefault="00743035" w:rsidP="00515DCE">
            <w:pPr>
              <w:pStyle w:val="Odlomakpopisa"/>
              <w:numPr>
                <w:ilvl w:val="0"/>
                <w:numId w:val="2"/>
              </w:numPr>
              <w:spacing w:after="0" w:line="240" w:lineRule="auto"/>
              <w:ind w:left="397"/>
              <w:rPr>
                <w:rFonts w:ascii="Times New Roman" w:hAnsi="Times New Roman"/>
                <w:sz w:val="24"/>
                <w:szCs w:val="24"/>
                <w:lang w:val="hr-HR"/>
              </w:rPr>
            </w:pPr>
            <w:r>
              <w:rPr>
                <w:rFonts w:ascii="Times New Roman" w:hAnsi="Times New Roman"/>
                <w:sz w:val="24"/>
                <w:szCs w:val="24"/>
                <w:lang w:val="hr-HR"/>
              </w:rPr>
              <w:t>povremeno donosi potreban pribor i opremu za rad</w:t>
            </w:r>
          </w:p>
          <w:p w:rsidR="00743035" w:rsidRDefault="00743035" w:rsidP="00515DCE">
            <w:pPr>
              <w:pStyle w:val="Odlomakpopisa"/>
              <w:numPr>
                <w:ilvl w:val="0"/>
                <w:numId w:val="2"/>
              </w:numPr>
              <w:spacing w:after="0" w:line="240" w:lineRule="auto"/>
              <w:ind w:left="397"/>
              <w:rPr>
                <w:rFonts w:ascii="Times New Roman" w:hAnsi="Times New Roman"/>
                <w:sz w:val="24"/>
                <w:szCs w:val="24"/>
                <w:lang w:val="hr-HR"/>
              </w:rPr>
            </w:pPr>
            <w:r>
              <w:rPr>
                <w:rFonts w:ascii="Times New Roman" w:hAnsi="Times New Roman"/>
                <w:sz w:val="24"/>
                <w:szCs w:val="24"/>
                <w:lang w:val="hr-HR"/>
              </w:rPr>
              <w:t>postavljena pravila povremeno poštuje</w:t>
            </w:r>
          </w:p>
          <w:p w:rsidR="00743035" w:rsidRDefault="00743035" w:rsidP="00515DCE">
            <w:pPr>
              <w:pStyle w:val="Odlomakpopisa"/>
              <w:numPr>
                <w:ilvl w:val="0"/>
                <w:numId w:val="2"/>
              </w:numPr>
              <w:spacing w:after="0" w:line="240" w:lineRule="auto"/>
              <w:ind w:left="397"/>
              <w:rPr>
                <w:rFonts w:ascii="Times New Roman" w:hAnsi="Times New Roman"/>
                <w:sz w:val="24"/>
                <w:szCs w:val="24"/>
                <w:lang w:val="hr-HR"/>
              </w:rPr>
            </w:pPr>
            <w:r>
              <w:rPr>
                <w:rFonts w:ascii="Times New Roman" w:hAnsi="Times New Roman"/>
                <w:sz w:val="24"/>
                <w:szCs w:val="24"/>
                <w:lang w:val="hr-HR"/>
              </w:rPr>
              <w:t>povremeno ne prepoznaje odgovornost za rezultate svog učenja i rada – treba poticaj koji i prihvaća</w:t>
            </w:r>
          </w:p>
        </w:tc>
        <w:tc>
          <w:tcPr>
            <w:tcW w:w="4913"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rPr>
                <w:rFonts w:ascii="Times New Roman" w:hAnsi="Times New Roman"/>
                <w:sz w:val="24"/>
                <w:szCs w:val="24"/>
                <w:lang w:val="hr-HR"/>
              </w:rPr>
            </w:pPr>
          </w:p>
          <w:p w:rsidR="00743035" w:rsidRDefault="00743035" w:rsidP="00515DCE">
            <w:pPr>
              <w:pStyle w:val="Odlomakpopisa"/>
              <w:numPr>
                <w:ilvl w:val="0"/>
                <w:numId w:val="3"/>
              </w:numPr>
              <w:spacing w:after="0" w:line="240" w:lineRule="auto"/>
              <w:ind w:left="397"/>
              <w:rPr>
                <w:rFonts w:ascii="Times New Roman" w:hAnsi="Times New Roman"/>
                <w:sz w:val="24"/>
                <w:szCs w:val="24"/>
                <w:lang w:val="hr-HR"/>
              </w:rPr>
            </w:pPr>
            <w:r>
              <w:rPr>
                <w:rFonts w:ascii="Times New Roman" w:hAnsi="Times New Roman"/>
                <w:sz w:val="24"/>
                <w:szCs w:val="24"/>
                <w:lang w:val="hr-HR"/>
              </w:rPr>
              <w:t>neopravdano izostaje i/ili kasni na nastavu (iznad 20 sati)</w:t>
            </w:r>
          </w:p>
          <w:p w:rsidR="00743035" w:rsidRDefault="00743035" w:rsidP="00515DCE">
            <w:pPr>
              <w:pStyle w:val="Odlomakpopisa"/>
              <w:numPr>
                <w:ilvl w:val="0"/>
                <w:numId w:val="3"/>
              </w:numPr>
              <w:spacing w:after="0" w:line="240" w:lineRule="auto"/>
              <w:ind w:left="397"/>
              <w:rPr>
                <w:rFonts w:ascii="Times New Roman" w:hAnsi="Times New Roman"/>
                <w:sz w:val="24"/>
                <w:szCs w:val="24"/>
                <w:lang w:val="hr-HR"/>
              </w:rPr>
            </w:pPr>
            <w:r>
              <w:rPr>
                <w:rFonts w:ascii="Times New Roman" w:hAnsi="Times New Roman"/>
                <w:sz w:val="24"/>
                <w:szCs w:val="24"/>
                <w:lang w:val="hr-HR"/>
              </w:rPr>
              <w:t>ima neodgovoran odnos prema radu (učestalo ne izvršava dogovorene zadatke, učestalo ne piše domaće zadaće)</w:t>
            </w:r>
          </w:p>
          <w:p w:rsidR="00743035" w:rsidRDefault="00743035" w:rsidP="00515DCE">
            <w:pPr>
              <w:pStyle w:val="Odlomakpopisa"/>
              <w:numPr>
                <w:ilvl w:val="0"/>
                <w:numId w:val="3"/>
              </w:numPr>
              <w:spacing w:after="0" w:line="240" w:lineRule="auto"/>
              <w:ind w:left="397"/>
              <w:rPr>
                <w:rFonts w:ascii="Times New Roman" w:hAnsi="Times New Roman"/>
                <w:sz w:val="24"/>
                <w:szCs w:val="24"/>
                <w:lang w:val="hr-HR"/>
              </w:rPr>
            </w:pPr>
            <w:r>
              <w:rPr>
                <w:rFonts w:ascii="Times New Roman" w:hAnsi="Times New Roman"/>
                <w:sz w:val="24"/>
                <w:szCs w:val="24"/>
                <w:lang w:val="hr-HR"/>
              </w:rPr>
              <w:t>učestalo ne donosi pribor i opremu za rad</w:t>
            </w:r>
          </w:p>
          <w:p w:rsidR="00743035" w:rsidRDefault="00743035" w:rsidP="00515DCE">
            <w:pPr>
              <w:pStyle w:val="Odlomakpopisa"/>
              <w:numPr>
                <w:ilvl w:val="0"/>
                <w:numId w:val="3"/>
              </w:numPr>
              <w:spacing w:after="0" w:line="240" w:lineRule="auto"/>
              <w:ind w:left="397"/>
              <w:rPr>
                <w:rFonts w:ascii="Times New Roman" w:hAnsi="Times New Roman"/>
                <w:sz w:val="24"/>
                <w:szCs w:val="24"/>
                <w:lang w:val="hr-HR"/>
              </w:rPr>
            </w:pPr>
            <w:r>
              <w:rPr>
                <w:rFonts w:ascii="Times New Roman" w:hAnsi="Times New Roman"/>
                <w:sz w:val="24"/>
                <w:szCs w:val="24"/>
                <w:lang w:val="hr-HR"/>
              </w:rPr>
              <w:t>postavljena pravila učestalo ne poštuje</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učestalo ne prihvaća odgovornost za rezultate svog učenja i rada te ne želi ispraviti svoje pogreške</w:t>
            </w:r>
          </w:p>
          <w:p w:rsidR="00743035" w:rsidRDefault="00743035">
            <w:pPr>
              <w:pStyle w:val="Odlomakpopisa"/>
              <w:spacing w:after="0" w:line="240" w:lineRule="auto"/>
              <w:ind w:left="397"/>
              <w:rPr>
                <w:rFonts w:ascii="Times New Roman" w:hAnsi="Times New Roman"/>
                <w:sz w:val="24"/>
                <w:szCs w:val="24"/>
                <w:lang w:val="hr-HR"/>
              </w:rPr>
            </w:pPr>
          </w:p>
        </w:tc>
      </w:tr>
    </w:tbl>
    <w:p w:rsidR="00743035" w:rsidRDefault="00743035" w:rsidP="00743035">
      <w:pPr>
        <w:spacing w:line="360" w:lineRule="auto"/>
        <w:rPr>
          <w:rFonts w:ascii="Times New Roman" w:hAnsi="Times New Roman"/>
          <w:b/>
          <w:sz w:val="24"/>
          <w:szCs w:val="24"/>
          <w:lang w:val="hr-HR"/>
        </w:rPr>
      </w:pPr>
    </w:p>
    <w:p w:rsidR="00743035" w:rsidRDefault="00743035" w:rsidP="00743035">
      <w:pPr>
        <w:spacing w:line="360" w:lineRule="auto"/>
        <w:rPr>
          <w:rFonts w:ascii="Times New Roman" w:hAnsi="Times New Roman"/>
          <w:b/>
          <w:sz w:val="24"/>
          <w:szCs w:val="24"/>
          <w:lang w:val="hr-HR"/>
        </w:rPr>
      </w:pPr>
      <w:r>
        <w:rPr>
          <w:rFonts w:ascii="Times New Roman" w:hAnsi="Times New Roman"/>
          <w:b/>
          <w:sz w:val="24"/>
          <w:szCs w:val="24"/>
          <w:lang w:val="hr-HR"/>
        </w:rPr>
        <w:t>2. Odnos prema učenicima</w:t>
      </w:r>
    </w:p>
    <w:tbl>
      <w:tblPr>
        <w:tblW w:w="15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03"/>
        <w:gridCol w:w="4837"/>
      </w:tblGrid>
      <w:tr w:rsidR="00743035" w:rsidTr="00743035">
        <w:trPr>
          <w:jc w:val="center"/>
        </w:trPr>
        <w:tc>
          <w:tcPr>
            <w:tcW w:w="513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UZORNO</w:t>
            </w:r>
          </w:p>
        </w:tc>
        <w:tc>
          <w:tcPr>
            <w:tcW w:w="51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DOBRO</w:t>
            </w:r>
          </w:p>
        </w:tc>
        <w:tc>
          <w:tcPr>
            <w:tcW w:w="4837" w:type="dxa"/>
            <w:tcBorders>
              <w:top w:val="single" w:sz="4" w:space="0" w:color="auto"/>
              <w:left w:val="single" w:sz="4" w:space="0" w:color="auto"/>
              <w:bottom w:val="single" w:sz="4" w:space="0" w:color="auto"/>
              <w:right w:val="single" w:sz="4" w:space="0" w:color="auto"/>
            </w:tcBorders>
            <w:shd w:val="clear" w:color="auto" w:fill="92D050"/>
          </w:tcPr>
          <w:p w:rsidR="00743035" w:rsidRDefault="00743035">
            <w:pPr>
              <w:spacing w:after="0" w:line="240" w:lineRule="auto"/>
              <w:jc w:val="center"/>
              <w:rPr>
                <w:rFonts w:ascii="Times New Roman" w:hAnsi="Times New Roman"/>
                <w:b/>
                <w:sz w:val="24"/>
                <w:szCs w:val="24"/>
                <w:lang w:val="hr-HR"/>
              </w:rPr>
            </w:pPr>
          </w:p>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LOŠE</w:t>
            </w:r>
          </w:p>
        </w:tc>
      </w:tr>
      <w:tr w:rsidR="00743035" w:rsidTr="00743035">
        <w:trPr>
          <w:jc w:val="center"/>
        </w:trPr>
        <w:tc>
          <w:tcPr>
            <w:tcW w:w="5139"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ind w:left="397"/>
              <w:rPr>
                <w:rFonts w:ascii="Times New Roman" w:hAnsi="Times New Roman"/>
                <w:sz w:val="24"/>
                <w:szCs w:val="24"/>
                <w:lang w:val="hr-HR"/>
              </w:rPr>
            </w:pP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prijateljski se odnosi prema drugim učenicima i spreman je pomoći</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uljudno komunicira s drugim učenicima</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poštuje prava i različitosti drugih učenika – tolerantan je</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lastRenderedPageBreak/>
              <w:t>ne izaziva sukobe, nije nasilan prema drugim učenicima, a sukobe rješava nenasilno</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prihvaća, aktivno sudjeluje i dobro surađuje s drugim učenicima u zajedničkim aktivnostima</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ne ponavlja pogreške na koje je upozoren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ind w:left="1440"/>
              <w:rPr>
                <w:rFonts w:ascii="Times New Roman" w:hAnsi="Times New Roman"/>
                <w:sz w:val="24"/>
                <w:szCs w:val="24"/>
                <w:lang w:val="hr-HR"/>
              </w:rPr>
            </w:pP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treba poticaj za prijateljsko ponašanje i pomaganje drugim učenicima</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povremeno ne pokazuje primjerni način komuniciranja s drugim učenicima</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lastRenderedPageBreak/>
              <w:t>povremeno ne poštuje prava i različitosti drugih učenika</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povremeno vrijeđa, ismijava, psuje</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 xml:space="preserve">povremeno izaziva sukobe </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u zajedničkim aktivnostima, s drugim učenicima surađuje uz poticaj</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ponavlja pogreške na koje je upozoren te ga se mora ponovno upozoravati</w:t>
            </w:r>
          </w:p>
        </w:tc>
        <w:tc>
          <w:tcPr>
            <w:tcW w:w="4837"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rPr>
                <w:rFonts w:ascii="Times New Roman" w:hAnsi="Times New Roman"/>
                <w:sz w:val="24"/>
                <w:szCs w:val="24"/>
                <w:lang w:val="hr-HR"/>
              </w:rPr>
            </w:pP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učestalo  pokazuje neprijateljski odnos prema drugim učenicima, nije im spreman pomoći</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 xml:space="preserve">učestalo pokazuje neprimjeren način komunikacije s drugim učenicima: učestalo </w:t>
            </w:r>
            <w:r>
              <w:rPr>
                <w:rFonts w:ascii="Times New Roman" w:hAnsi="Times New Roman"/>
                <w:sz w:val="24"/>
                <w:szCs w:val="24"/>
                <w:lang w:val="hr-HR"/>
              </w:rPr>
              <w:lastRenderedPageBreak/>
              <w:t>nameće svoju volju, vrijeđa, psuje, ismijava, izaziva sukobe</w:t>
            </w:r>
          </w:p>
          <w:p w:rsidR="00743035" w:rsidRDefault="00743035" w:rsidP="00515DCE">
            <w:pPr>
              <w:pStyle w:val="Odlomakpopisa"/>
              <w:numPr>
                <w:ilvl w:val="0"/>
                <w:numId w:val="4"/>
              </w:numPr>
              <w:spacing w:after="0" w:line="240" w:lineRule="auto"/>
              <w:ind w:left="397"/>
              <w:rPr>
                <w:rFonts w:ascii="Times New Roman" w:hAnsi="Times New Roman"/>
                <w:sz w:val="24"/>
                <w:szCs w:val="24"/>
                <w:lang w:val="hr-HR"/>
              </w:rPr>
            </w:pPr>
            <w:r>
              <w:rPr>
                <w:rFonts w:ascii="Times New Roman" w:hAnsi="Times New Roman"/>
                <w:sz w:val="24"/>
                <w:szCs w:val="24"/>
                <w:lang w:val="hr-HR"/>
              </w:rPr>
              <w:t>ugrožava prava i ne poštuje različitosti drugih učenika</w:t>
            </w:r>
          </w:p>
          <w:p w:rsidR="00743035" w:rsidRDefault="00743035" w:rsidP="00515DCE">
            <w:pPr>
              <w:pStyle w:val="Odlomakpopisa"/>
              <w:numPr>
                <w:ilvl w:val="0"/>
                <w:numId w:val="5"/>
              </w:numPr>
              <w:spacing w:after="0" w:line="240" w:lineRule="auto"/>
              <w:ind w:left="397"/>
              <w:rPr>
                <w:rFonts w:ascii="Times New Roman" w:hAnsi="Times New Roman"/>
                <w:sz w:val="24"/>
                <w:szCs w:val="24"/>
                <w:lang w:val="hr-HR"/>
              </w:rPr>
            </w:pPr>
            <w:r>
              <w:rPr>
                <w:rFonts w:ascii="Times New Roman" w:hAnsi="Times New Roman"/>
                <w:sz w:val="24"/>
                <w:szCs w:val="24"/>
                <w:lang w:val="hr-HR"/>
              </w:rPr>
              <w:t>ne prihvaća i ne sudjeluje s drugim učenicima u zajedničkim aktivnostima niti na poticaj</w:t>
            </w:r>
          </w:p>
          <w:p w:rsidR="00743035" w:rsidRDefault="00743035" w:rsidP="00515DCE">
            <w:pPr>
              <w:pStyle w:val="Odlomakpopisa"/>
              <w:numPr>
                <w:ilvl w:val="0"/>
                <w:numId w:val="5"/>
              </w:numPr>
              <w:spacing w:after="0" w:line="240" w:lineRule="auto"/>
              <w:ind w:left="397"/>
              <w:rPr>
                <w:rFonts w:ascii="Times New Roman" w:hAnsi="Times New Roman"/>
                <w:sz w:val="24"/>
                <w:szCs w:val="24"/>
                <w:lang w:val="hr-HR"/>
              </w:rPr>
            </w:pPr>
            <w:r>
              <w:rPr>
                <w:rFonts w:ascii="Times New Roman" w:hAnsi="Times New Roman"/>
                <w:sz w:val="24"/>
                <w:szCs w:val="24"/>
                <w:lang w:val="hr-HR"/>
              </w:rPr>
              <w:t>ponavlja pogreške unatoč upozorenjima o neprimjerenosti ponašanja i poticajima da ih ispravi</w:t>
            </w:r>
          </w:p>
          <w:p w:rsidR="00743035" w:rsidRDefault="00743035" w:rsidP="00515DCE">
            <w:pPr>
              <w:pStyle w:val="Odlomakpopisa"/>
              <w:numPr>
                <w:ilvl w:val="0"/>
                <w:numId w:val="5"/>
              </w:numPr>
              <w:spacing w:after="0" w:line="240" w:lineRule="auto"/>
              <w:ind w:left="397"/>
              <w:rPr>
                <w:rFonts w:ascii="Times New Roman" w:hAnsi="Times New Roman"/>
                <w:sz w:val="24"/>
                <w:szCs w:val="24"/>
                <w:lang w:val="hr-HR"/>
              </w:rPr>
            </w:pPr>
            <w:r>
              <w:rPr>
                <w:rFonts w:ascii="Times New Roman" w:hAnsi="Times New Roman"/>
                <w:sz w:val="24"/>
                <w:szCs w:val="24"/>
                <w:lang w:val="hr-HR"/>
              </w:rPr>
              <w:t>svojim ponašanjem ugrožava svoju sigurnost i sigurnost drugih učenika</w:t>
            </w:r>
          </w:p>
          <w:p w:rsidR="00743035" w:rsidRDefault="00743035">
            <w:pPr>
              <w:pStyle w:val="Odlomakpopisa"/>
              <w:spacing w:after="0" w:line="240" w:lineRule="auto"/>
              <w:ind w:left="397"/>
              <w:rPr>
                <w:rFonts w:ascii="Times New Roman" w:hAnsi="Times New Roman"/>
                <w:sz w:val="24"/>
                <w:szCs w:val="24"/>
                <w:lang w:val="hr-HR"/>
              </w:rPr>
            </w:pPr>
          </w:p>
        </w:tc>
      </w:tr>
    </w:tbl>
    <w:p w:rsidR="00743035" w:rsidRDefault="00743035" w:rsidP="00743035">
      <w:pPr>
        <w:spacing w:line="360" w:lineRule="auto"/>
        <w:rPr>
          <w:rFonts w:ascii="Times New Roman" w:hAnsi="Times New Roman"/>
          <w:sz w:val="24"/>
          <w:szCs w:val="24"/>
          <w:lang w:val="hr-HR"/>
        </w:rPr>
      </w:pPr>
    </w:p>
    <w:p w:rsidR="00743035" w:rsidRDefault="00743035" w:rsidP="00743035">
      <w:pPr>
        <w:spacing w:line="360" w:lineRule="auto"/>
        <w:rPr>
          <w:rFonts w:ascii="Times New Roman" w:hAnsi="Times New Roman"/>
          <w:b/>
          <w:sz w:val="24"/>
          <w:szCs w:val="24"/>
          <w:lang w:val="hr-HR"/>
        </w:rPr>
      </w:pPr>
      <w:r>
        <w:rPr>
          <w:rFonts w:ascii="Times New Roman" w:hAnsi="Times New Roman"/>
          <w:b/>
          <w:sz w:val="24"/>
          <w:szCs w:val="24"/>
          <w:lang w:val="hr-HR"/>
        </w:rPr>
        <w:t>3. Odnos prema učiteljima i drugim djelatnicima</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gridCol w:w="4678"/>
      </w:tblGrid>
      <w:tr w:rsidR="00743035" w:rsidTr="00743035">
        <w:trPr>
          <w:jc w:val="center"/>
        </w:trPr>
        <w:tc>
          <w:tcPr>
            <w:tcW w:w="51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UZORNO</w:t>
            </w:r>
          </w:p>
        </w:tc>
        <w:tc>
          <w:tcPr>
            <w:tcW w:w="51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DOBRO</w:t>
            </w:r>
          </w:p>
        </w:tc>
        <w:tc>
          <w:tcPr>
            <w:tcW w:w="4678" w:type="dxa"/>
            <w:tcBorders>
              <w:top w:val="single" w:sz="4" w:space="0" w:color="auto"/>
              <w:left w:val="single" w:sz="4" w:space="0" w:color="auto"/>
              <w:bottom w:val="single" w:sz="4" w:space="0" w:color="auto"/>
              <w:right w:val="single" w:sz="4" w:space="0" w:color="auto"/>
            </w:tcBorders>
            <w:shd w:val="clear" w:color="auto" w:fill="92D050"/>
          </w:tcPr>
          <w:p w:rsidR="00743035" w:rsidRDefault="00743035">
            <w:pPr>
              <w:spacing w:after="0" w:line="240" w:lineRule="auto"/>
              <w:jc w:val="center"/>
              <w:rPr>
                <w:rFonts w:ascii="Times New Roman" w:hAnsi="Times New Roman"/>
                <w:b/>
                <w:sz w:val="24"/>
                <w:szCs w:val="24"/>
                <w:lang w:val="hr-HR"/>
              </w:rPr>
            </w:pPr>
          </w:p>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LOŠE</w:t>
            </w:r>
          </w:p>
          <w:p w:rsidR="00743035" w:rsidRDefault="00743035">
            <w:pPr>
              <w:spacing w:after="0" w:line="240" w:lineRule="auto"/>
              <w:jc w:val="center"/>
              <w:rPr>
                <w:rFonts w:ascii="Times New Roman" w:hAnsi="Times New Roman"/>
                <w:b/>
                <w:sz w:val="24"/>
                <w:szCs w:val="24"/>
                <w:lang w:val="hr-HR"/>
              </w:rPr>
            </w:pPr>
          </w:p>
        </w:tc>
      </w:tr>
      <w:tr w:rsidR="00743035" w:rsidTr="00743035">
        <w:trPr>
          <w:jc w:val="center"/>
        </w:trPr>
        <w:tc>
          <w:tcPr>
            <w:tcW w:w="5103"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rPr>
                <w:rFonts w:ascii="Times New Roman" w:hAnsi="Times New Roman"/>
                <w:sz w:val="24"/>
                <w:szCs w:val="24"/>
                <w:lang w:val="hr-HR"/>
              </w:rPr>
            </w:pPr>
          </w:p>
          <w:p w:rsidR="00743035" w:rsidRDefault="00743035" w:rsidP="00515DCE">
            <w:pPr>
              <w:pStyle w:val="Odlomakpopisa"/>
              <w:numPr>
                <w:ilvl w:val="0"/>
                <w:numId w:val="6"/>
              </w:numPr>
              <w:spacing w:after="0" w:line="240" w:lineRule="auto"/>
              <w:ind w:left="397"/>
              <w:rPr>
                <w:rFonts w:ascii="Times New Roman" w:hAnsi="Times New Roman"/>
                <w:sz w:val="24"/>
                <w:szCs w:val="24"/>
                <w:lang w:val="hr-HR"/>
              </w:rPr>
            </w:pPr>
            <w:r>
              <w:rPr>
                <w:rFonts w:ascii="Times New Roman" w:hAnsi="Times New Roman"/>
                <w:sz w:val="24"/>
                <w:szCs w:val="24"/>
                <w:lang w:val="hr-HR"/>
              </w:rPr>
              <w:t>kulturno se ponaša i na primjeren način komunicira s učiteljima i drugim djelatnicima</w:t>
            </w:r>
          </w:p>
          <w:p w:rsidR="00743035" w:rsidRDefault="00743035" w:rsidP="00515DCE">
            <w:pPr>
              <w:pStyle w:val="Odlomakpopisa"/>
              <w:numPr>
                <w:ilvl w:val="0"/>
                <w:numId w:val="6"/>
              </w:numPr>
              <w:spacing w:after="0" w:line="240" w:lineRule="auto"/>
              <w:ind w:left="397"/>
              <w:rPr>
                <w:rFonts w:ascii="Times New Roman" w:hAnsi="Times New Roman"/>
                <w:sz w:val="24"/>
                <w:szCs w:val="24"/>
                <w:lang w:val="hr-HR"/>
              </w:rPr>
            </w:pPr>
            <w:r>
              <w:rPr>
                <w:rFonts w:ascii="Times New Roman" w:hAnsi="Times New Roman"/>
                <w:sz w:val="24"/>
                <w:szCs w:val="24"/>
                <w:lang w:val="hr-HR"/>
              </w:rPr>
              <w:t>pozitivno reagira i poštuje upute i zahtjeve koje mu učitelji i/ili drugi djelatnici Škole postavljaju, a koje su u skladu s propisima i Kućnim redom škole</w:t>
            </w:r>
          </w:p>
          <w:p w:rsidR="00743035" w:rsidRDefault="00743035" w:rsidP="00515DCE">
            <w:pPr>
              <w:pStyle w:val="Odlomakpopisa"/>
              <w:numPr>
                <w:ilvl w:val="0"/>
                <w:numId w:val="6"/>
              </w:numPr>
              <w:spacing w:after="0" w:line="240" w:lineRule="auto"/>
              <w:ind w:left="397"/>
              <w:rPr>
                <w:rFonts w:ascii="Times New Roman" w:hAnsi="Times New Roman"/>
                <w:sz w:val="24"/>
                <w:szCs w:val="24"/>
                <w:lang w:val="hr-HR"/>
              </w:rPr>
            </w:pPr>
            <w:r>
              <w:rPr>
                <w:rFonts w:ascii="Times New Roman" w:hAnsi="Times New Roman"/>
                <w:sz w:val="24"/>
                <w:szCs w:val="24"/>
                <w:lang w:val="hr-HR"/>
              </w:rPr>
              <w:t>uvažava autoritet učitelja i drugih djelatnika</w:t>
            </w: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ne ponaša se nasilno prema učiteljima i drugim djelatnicima Škole (ne viče, ne vrijeđa, ne prijeti, ne snima neovlašteno, ne koristi Internet za vrijeđanje i narušavanje ugleda Škole i djelatnika Škole…)</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rPr>
                <w:rFonts w:ascii="Times New Roman" w:hAnsi="Times New Roman"/>
                <w:sz w:val="24"/>
                <w:szCs w:val="24"/>
                <w:lang w:val="hr-HR"/>
              </w:rPr>
            </w:pP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povremeno se ne ponaša  kulturno i ne komunicira na primjeren način s učiteljima i drugim djelatnicima</w:t>
            </w: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povremeno ne reagira i ne poštuje upute i zahtjeve koje mu učitelji i/ili drugi djelatnici Škole postavljaju, a koje su u skladu s propisima i Kućnim redom</w:t>
            </w: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povremeno ne uvažava autoritet učitelja i drugih djelatnika</w:t>
            </w: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 xml:space="preserve">povremeno se ponaša  nasilno prema učiteljima i drugim djelatnicima (viče, vrijeđa, prijeti, neovlašteno snima, koristi Internet za vrijeđanje i narušavanje ugleda Škole i djelatnika </w:t>
            </w:r>
            <w:proofErr w:type="spellStart"/>
            <w:r>
              <w:rPr>
                <w:rFonts w:ascii="Times New Roman" w:hAnsi="Times New Roman"/>
                <w:sz w:val="24"/>
                <w:szCs w:val="24"/>
                <w:lang w:val="hr-HR"/>
              </w:rPr>
              <w:t>Školeitd</w:t>
            </w:r>
            <w:proofErr w:type="spellEnd"/>
            <w:r>
              <w:rPr>
                <w:rFonts w:ascii="Times New Roman" w:hAnsi="Times New Roman"/>
                <w:sz w:val="24"/>
                <w:szCs w:val="24"/>
                <w:lang w:val="hr-HR"/>
              </w:rPr>
              <w:t>.), ali kada pogriješi, prihvaća upozorenje i odgovornost te se trudi ispraviti i ne ponoviti neprimjereno ponašanje</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rPr>
                <w:rFonts w:ascii="Times New Roman" w:hAnsi="Times New Roman"/>
                <w:sz w:val="24"/>
                <w:szCs w:val="24"/>
                <w:lang w:val="hr-HR"/>
              </w:rPr>
            </w:pP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učestalo se ne ponaša kulturno i ne komunicira na primjeren način s učiteljima i drugim djelatnicima</w:t>
            </w: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učestalo ne reagira i ne poštuje upute i zahtjeve koje mu učitelji i/ili drugi djelatnici Škole postavljaju, a koje su u skladu s propisima i Kućnim redom</w:t>
            </w: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učestalo ne uvažava autoritet učitelja i drugih djelatnika</w:t>
            </w:r>
          </w:p>
          <w:p w:rsidR="00743035" w:rsidRDefault="00743035" w:rsidP="00515DCE">
            <w:pPr>
              <w:pStyle w:val="Odlomakpopisa"/>
              <w:numPr>
                <w:ilvl w:val="0"/>
                <w:numId w:val="7"/>
              </w:numPr>
              <w:spacing w:after="0" w:line="240" w:lineRule="auto"/>
              <w:ind w:left="397"/>
              <w:rPr>
                <w:rFonts w:ascii="Times New Roman" w:hAnsi="Times New Roman"/>
                <w:sz w:val="24"/>
                <w:szCs w:val="24"/>
                <w:lang w:val="hr-HR"/>
              </w:rPr>
            </w:pPr>
            <w:r>
              <w:rPr>
                <w:rFonts w:ascii="Times New Roman" w:hAnsi="Times New Roman"/>
                <w:sz w:val="24"/>
                <w:szCs w:val="24"/>
                <w:lang w:val="hr-HR"/>
              </w:rPr>
              <w:t xml:space="preserve">učestalo se ponaša nasilno prema učiteljima i drugim djelatnicima Škole (viče, vrijeđa, prijeti, neovlašteno snima, koristi Internet za vrijeđanje i narušavanje ugleda Škole i djelatnika </w:t>
            </w:r>
            <w:proofErr w:type="spellStart"/>
            <w:r>
              <w:rPr>
                <w:rFonts w:ascii="Times New Roman" w:hAnsi="Times New Roman"/>
                <w:sz w:val="24"/>
                <w:szCs w:val="24"/>
                <w:lang w:val="hr-HR"/>
              </w:rPr>
              <w:t>Školeitd</w:t>
            </w:r>
            <w:proofErr w:type="spellEnd"/>
            <w:r>
              <w:rPr>
                <w:rFonts w:ascii="Times New Roman" w:hAnsi="Times New Roman"/>
                <w:sz w:val="24"/>
                <w:szCs w:val="24"/>
                <w:lang w:val="hr-HR"/>
              </w:rPr>
              <w:t>.), ali ne prihvaća odgovornost i unatoč  upozorenjima ponavlja neprimjereno ponašanje</w:t>
            </w:r>
          </w:p>
          <w:p w:rsidR="00743035" w:rsidRDefault="00743035">
            <w:pPr>
              <w:spacing w:after="0"/>
              <w:rPr>
                <w:rFonts w:ascii="Times New Roman" w:hAnsi="Times New Roman"/>
                <w:sz w:val="24"/>
                <w:szCs w:val="24"/>
                <w:lang w:val="hr-HR"/>
              </w:rPr>
            </w:pPr>
          </w:p>
        </w:tc>
      </w:tr>
    </w:tbl>
    <w:p w:rsidR="00743035" w:rsidRDefault="00743035" w:rsidP="00743035">
      <w:pPr>
        <w:spacing w:line="360" w:lineRule="auto"/>
        <w:rPr>
          <w:rFonts w:ascii="Times New Roman" w:hAnsi="Times New Roman"/>
          <w:sz w:val="24"/>
          <w:szCs w:val="24"/>
          <w:lang w:val="hr-HR"/>
        </w:rPr>
      </w:pPr>
    </w:p>
    <w:p w:rsidR="00743035" w:rsidRDefault="00743035" w:rsidP="00743035">
      <w:pPr>
        <w:spacing w:line="360" w:lineRule="auto"/>
        <w:rPr>
          <w:rFonts w:ascii="Times New Roman" w:hAnsi="Times New Roman"/>
          <w:sz w:val="24"/>
          <w:szCs w:val="24"/>
          <w:lang w:val="hr-HR"/>
        </w:rPr>
      </w:pPr>
    </w:p>
    <w:p w:rsidR="00743035" w:rsidRDefault="00743035" w:rsidP="00743035">
      <w:pPr>
        <w:spacing w:line="360" w:lineRule="auto"/>
        <w:rPr>
          <w:rFonts w:ascii="Times New Roman" w:hAnsi="Times New Roman"/>
          <w:sz w:val="24"/>
          <w:szCs w:val="24"/>
          <w:lang w:val="hr-HR"/>
        </w:rPr>
      </w:pPr>
    </w:p>
    <w:p w:rsidR="00743035" w:rsidRDefault="00743035" w:rsidP="00743035">
      <w:pPr>
        <w:spacing w:line="360" w:lineRule="auto"/>
        <w:rPr>
          <w:rFonts w:ascii="Times New Roman" w:hAnsi="Times New Roman"/>
          <w:sz w:val="24"/>
          <w:szCs w:val="24"/>
          <w:lang w:val="hr-HR"/>
        </w:rPr>
      </w:pPr>
    </w:p>
    <w:p w:rsidR="00743035" w:rsidRDefault="00743035" w:rsidP="00743035">
      <w:pPr>
        <w:spacing w:line="360" w:lineRule="auto"/>
        <w:rPr>
          <w:rFonts w:ascii="Times New Roman" w:hAnsi="Times New Roman"/>
          <w:b/>
          <w:sz w:val="24"/>
          <w:szCs w:val="24"/>
          <w:lang w:val="hr-HR"/>
        </w:rPr>
      </w:pPr>
      <w:r>
        <w:rPr>
          <w:rFonts w:ascii="Times New Roman" w:hAnsi="Times New Roman"/>
          <w:b/>
          <w:sz w:val="24"/>
          <w:szCs w:val="24"/>
          <w:lang w:val="hr-HR"/>
        </w:rPr>
        <w:t>4. Odnos prema imovini škole te društvenom i prirodnom okruženju</w:t>
      </w:r>
    </w:p>
    <w:tbl>
      <w:tblPr>
        <w:tblW w:w="14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103"/>
        <w:gridCol w:w="4608"/>
      </w:tblGrid>
      <w:tr w:rsidR="00743035" w:rsidTr="00743035">
        <w:trPr>
          <w:jc w:val="center"/>
        </w:trPr>
        <w:tc>
          <w:tcPr>
            <w:tcW w:w="49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lastRenderedPageBreak/>
              <w:t>UZORNO</w:t>
            </w:r>
          </w:p>
        </w:tc>
        <w:tc>
          <w:tcPr>
            <w:tcW w:w="51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DOBRO</w:t>
            </w:r>
          </w:p>
        </w:tc>
        <w:tc>
          <w:tcPr>
            <w:tcW w:w="4608" w:type="dxa"/>
            <w:tcBorders>
              <w:top w:val="single" w:sz="4" w:space="0" w:color="auto"/>
              <w:left w:val="single" w:sz="4" w:space="0" w:color="auto"/>
              <w:bottom w:val="single" w:sz="4" w:space="0" w:color="auto"/>
              <w:right w:val="single" w:sz="4" w:space="0" w:color="auto"/>
            </w:tcBorders>
            <w:shd w:val="clear" w:color="auto" w:fill="92D050"/>
          </w:tcPr>
          <w:p w:rsidR="00743035" w:rsidRDefault="00743035">
            <w:pPr>
              <w:spacing w:after="0" w:line="240" w:lineRule="auto"/>
              <w:jc w:val="center"/>
              <w:rPr>
                <w:rFonts w:ascii="Times New Roman" w:hAnsi="Times New Roman"/>
                <w:b/>
                <w:sz w:val="24"/>
                <w:szCs w:val="24"/>
                <w:lang w:val="hr-HR"/>
              </w:rPr>
            </w:pPr>
          </w:p>
          <w:p w:rsidR="00743035" w:rsidRDefault="00743035">
            <w:pPr>
              <w:spacing w:after="0" w:line="240" w:lineRule="auto"/>
              <w:jc w:val="center"/>
              <w:rPr>
                <w:rFonts w:ascii="Times New Roman" w:hAnsi="Times New Roman"/>
                <w:b/>
                <w:sz w:val="24"/>
                <w:szCs w:val="24"/>
                <w:lang w:val="hr-HR"/>
              </w:rPr>
            </w:pPr>
            <w:r>
              <w:rPr>
                <w:rFonts w:ascii="Times New Roman" w:hAnsi="Times New Roman"/>
                <w:b/>
                <w:sz w:val="24"/>
                <w:szCs w:val="24"/>
                <w:lang w:val="hr-HR"/>
              </w:rPr>
              <w:t>LOŠE</w:t>
            </w:r>
          </w:p>
          <w:p w:rsidR="00743035" w:rsidRDefault="00743035">
            <w:pPr>
              <w:spacing w:after="0" w:line="240" w:lineRule="auto"/>
              <w:jc w:val="center"/>
              <w:rPr>
                <w:rFonts w:ascii="Times New Roman" w:hAnsi="Times New Roman"/>
                <w:b/>
                <w:sz w:val="24"/>
                <w:szCs w:val="24"/>
                <w:lang w:val="hr-HR"/>
              </w:rPr>
            </w:pPr>
          </w:p>
        </w:tc>
      </w:tr>
      <w:tr w:rsidR="00743035" w:rsidTr="00743035">
        <w:trPr>
          <w:jc w:val="center"/>
        </w:trPr>
        <w:tc>
          <w:tcPr>
            <w:tcW w:w="4961"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ind w:left="397"/>
              <w:rPr>
                <w:rFonts w:ascii="Times New Roman" w:hAnsi="Times New Roman"/>
                <w:sz w:val="24"/>
                <w:lang w:val="hr-HR"/>
              </w:rPr>
            </w:pP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vodi brigu, čuva i ne uništava vlastitu i tuđu imovinu</w:t>
            </w: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doprinosi ugledu Škole i kulturno se ponaša u raznim prigodama (školske priredbe, ekskurzije i izleti, posjeti izvan Škole, projekti i dr.)</w:t>
            </w: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 xml:space="preserve">poštuje zabranu unošenja i/ili korištenja nedozvoljenih sredstava prema Kućnome redu Škole u unutrašnji i vanjski prostor </w:t>
            </w: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pokazuje visoku razvijenu društvenu i ekološku svijest i ponaša se u skladu s njome te vodi brigu o društvenom i prirodnom okružju</w:t>
            </w: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svojim ponašanjem prema društvenom i prirodnom okružju daje primjer drugim učenicima</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ind w:left="770"/>
              <w:rPr>
                <w:rFonts w:ascii="Times New Roman" w:hAnsi="Times New Roman"/>
                <w:sz w:val="24"/>
                <w:lang w:val="hr-HR"/>
              </w:rPr>
            </w:pP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uglavnom vodi brigu i čuva vlastitu i tuđu imovinu</w:t>
            </w: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povremeno ponašanjem narušava ugled Škole i ne ponaša se kulturno u raznim prigodama (školske priredbe, ekskurzije i izleti, posjeti izvan Škole, projekti i dr.)</w:t>
            </w: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 xml:space="preserve">povremeno ne poštuje zabranu unošenja i/ili korištenja nedozvoljenih sredstava prema Kućnome redu Škole u unutrašnji i vanjski prostor </w:t>
            </w:r>
          </w:p>
          <w:p w:rsidR="00743035" w:rsidRDefault="00743035" w:rsidP="00515DCE">
            <w:pPr>
              <w:pStyle w:val="Odlomakpopisa"/>
              <w:numPr>
                <w:ilvl w:val="0"/>
                <w:numId w:val="8"/>
              </w:numPr>
              <w:spacing w:after="0" w:line="240" w:lineRule="auto"/>
              <w:ind w:left="397"/>
              <w:rPr>
                <w:rFonts w:ascii="Times New Roman" w:hAnsi="Times New Roman"/>
                <w:sz w:val="24"/>
                <w:lang w:val="hr-HR"/>
              </w:rPr>
            </w:pPr>
            <w:r>
              <w:rPr>
                <w:rFonts w:ascii="Times New Roman" w:hAnsi="Times New Roman"/>
                <w:sz w:val="24"/>
                <w:lang w:val="hr-HR"/>
              </w:rPr>
              <w:t>pokazuje nerazvijenu društvenu i ekološku</w:t>
            </w:r>
          </w:p>
          <w:p w:rsidR="00743035" w:rsidRDefault="00743035">
            <w:pPr>
              <w:spacing w:after="0"/>
              <w:rPr>
                <w:rFonts w:ascii="Times New Roman" w:hAnsi="Times New Roman"/>
                <w:sz w:val="24"/>
                <w:lang w:val="hr-HR"/>
              </w:rPr>
            </w:pPr>
            <w:r>
              <w:rPr>
                <w:rFonts w:ascii="Times New Roman" w:hAnsi="Times New Roman"/>
                <w:sz w:val="24"/>
                <w:lang w:val="hr-HR"/>
              </w:rPr>
              <w:t xml:space="preserve">       svijest, ne vodi brigu o društvenome i</w:t>
            </w:r>
          </w:p>
          <w:p w:rsidR="00743035" w:rsidRDefault="00743035">
            <w:pPr>
              <w:spacing w:after="0"/>
              <w:rPr>
                <w:rFonts w:ascii="Times New Roman" w:hAnsi="Times New Roman"/>
                <w:sz w:val="24"/>
                <w:lang w:val="hr-HR"/>
              </w:rPr>
            </w:pPr>
            <w:r>
              <w:rPr>
                <w:rFonts w:ascii="Times New Roman" w:hAnsi="Times New Roman"/>
                <w:sz w:val="24"/>
                <w:lang w:val="hr-HR"/>
              </w:rPr>
              <w:t xml:space="preserve">      prirodnom okružju, ali na poticaj prihvaća</w:t>
            </w:r>
          </w:p>
          <w:p w:rsidR="00743035" w:rsidRDefault="00743035">
            <w:pPr>
              <w:spacing w:after="0"/>
              <w:rPr>
                <w:rFonts w:ascii="Times New Roman" w:hAnsi="Times New Roman"/>
                <w:sz w:val="24"/>
                <w:lang w:val="hr-HR"/>
              </w:rPr>
            </w:pPr>
            <w:r>
              <w:rPr>
                <w:rFonts w:ascii="Times New Roman" w:hAnsi="Times New Roman"/>
                <w:sz w:val="24"/>
                <w:lang w:val="hr-HR"/>
              </w:rPr>
              <w:t xml:space="preserve">      odgovornost i mijenja ponašanje</w:t>
            </w:r>
          </w:p>
          <w:p w:rsidR="00743035" w:rsidRDefault="00743035" w:rsidP="00515DCE">
            <w:pPr>
              <w:pStyle w:val="Odlomakpopisa"/>
              <w:numPr>
                <w:ilvl w:val="0"/>
                <w:numId w:val="9"/>
              </w:numPr>
              <w:spacing w:after="0" w:line="240" w:lineRule="auto"/>
              <w:ind w:left="397"/>
              <w:rPr>
                <w:rFonts w:ascii="Times New Roman" w:hAnsi="Times New Roman"/>
                <w:sz w:val="24"/>
                <w:lang w:val="hr-HR"/>
              </w:rPr>
            </w:pPr>
            <w:r>
              <w:rPr>
                <w:rFonts w:ascii="Times New Roman" w:hAnsi="Times New Roman"/>
                <w:sz w:val="24"/>
                <w:lang w:val="hr-HR"/>
              </w:rPr>
              <w:t>u situacijama neprimjerenog odnosa drugih</w:t>
            </w:r>
          </w:p>
          <w:p w:rsidR="00743035" w:rsidRDefault="00743035">
            <w:pPr>
              <w:spacing w:after="0" w:line="240" w:lineRule="auto"/>
              <w:ind w:left="37"/>
              <w:rPr>
                <w:rFonts w:ascii="Times New Roman" w:hAnsi="Times New Roman"/>
                <w:sz w:val="24"/>
                <w:lang w:val="hr-HR"/>
              </w:rPr>
            </w:pPr>
            <w:r>
              <w:rPr>
                <w:rFonts w:ascii="Times New Roman" w:hAnsi="Times New Roman"/>
                <w:sz w:val="24"/>
                <w:lang w:val="hr-HR"/>
              </w:rPr>
              <w:t xml:space="preserve">     učenika prema društvenome i prirodnom</w:t>
            </w:r>
          </w:p>
          <w:p w:rsidR="00743035" w:rsidRDefault="00743035">
            <w:pPr>
              <w:spacing w:after="0" w:line="240" w:lineRule="auto"/>
              <w:ind w:left="37"/>
              <w:rPr>
                <w:rFonts w:ascii="Times New Roman" w:hAnsi="Times New Roman"/>
                <w:sz w:val="24"/>
                <w:lang w:val="hr-HR"/>
              </w:rPr>
            </w:pPr>
            <w:r>
              <w:rPr>
                <w:rFonts w:ascii="Times New Roman" w:hAnsi="Times New Roman"/>
                <w:sz w:val="24"/>
                <w:lang w:val="hr-HR"/>
              </w:rPr>
              <w:t xml:space="preserve">     okružju je promatrač, ne reagira i ne potiče</w:t>
            </w:r>
          </w:p>
          <w:p w:rsidR="00743035" w:rsidRDefault="00743035">
            <w:pPr>
              <w:spacing w:after="0" w:line="240" w:lineRule="auto"/>
              <w:ind w:left="37"/>
              <w:rPr>
                <w:rFonts w:ascii="Times New Roman" w:hAnsi="Times New Roman"/>
                <w:sz w:val="24"/>
                <w:lang w:val="hr-HR"/>
              </w:rPr>
            </w:pPr>
            <w:r>
              <w:rPr>
                <w:rFonts w:ascii="Times New Roman" w:hAnsi="Times New Roman"/>
                <w:sz w:val="24"/>
                <w:lang w:val="hr-HR"/>
              </w:rPr>
              <w:t xml:space="preserve">     pozitivna ponašanja</w:t>
            </w:r>
          </w:p>
          <w:p w:rsidR="00743035" w:rsidRDefault="00743035">
            <w:pPr>
              <w:spacing w:after="0"/>
              <w:rPr>
                <w:rFonts w:ascii="Times New Roman" w:hAnsi="Times New Roman"/>
                <w:sz w:val="24"/>
                <w:lang w:val="hr-HR"/>
              </w:rPr>
            </w:pPr>
          </w:p>
        </w:tc>
        <w:tc>
          <w:tcPr>
            <w:tcW w:w="4608" w:type="dxa"/>
            <w:tcBorders>
              <w:top w:val="single" w:sz="4" w:space="0" w:color="auto"/>
              <w:left w:val="single" w:sz="4" w:space="0" w:color="auto"/>
              <w:bottom w:val="single" w:sz="4" w:space="0" w:color="auto"/>
              <w:right w:val="single" w:sz="4" w:space="0" w:color="auto"/>
            </w:tcBorders>
            <w:shd w:val="clear" w:color="auto" w:fill="D9D9D9"/>
          </w:tcPr>
          <w:p w:rsidR="00743035" w:rsidRDefault="00743035">
            <w:pPr>
              <w:pStyle w:val="Odlomakpopisa"/>
              <w:spacing w:after="0" w:line="240" w:lineRule="auto"/>
              <w:ind w:left="397"/>
              <w:rPr>
                <w:rFonts w:ascii="Times New Roman" w:hAnsi="Times New Roman"/>
                <w:sz w:val="24"/>
                <w:lang w:val="hr-HR"/>
              </w:rPr>
            </w:pPr>
          </w:p>
          <w:p w:rsidR="00743035" w:rsidRDefault="00743035" w:rsidP="00515DCE">
            <w:pPr>
              <w:pStyle w:val="Odlomakpopisa"/>
              <w:numPr>
                <w:ilvl w:val="0"/>
                <w:numId w:val="9"/>
              </w:numPr>
              <w:spacing w:after="0" w:line="240" w:lineRule="auto"/>
              <w:ind w:left="397"/>
              <w:rPr>
                <w:rFonts w:ascii="Times New Roman" w:hAnsi="Times New Roman"/>
                <w:sz w:val="24"/>
                <w:lang w:val="hr-HR"/>
              </w:rPr>
            </w:pPr>
            <w:r>
              <w:rPr>
                <w:rFonts w:ascii="Times New Roman" w:hAnsi="Times New Roman"/>
                <w:sz w:val="24"/>
                <w:lang w:val="hr-HR"/>
              </w:rPr>
              <w:t>učestalo uništava vlastitu i tuđu imovinu</w:t>
            </w:r>
          </w:p>
          <w:p w:rsidR="00743035" w:rsidRDefault="00743035" w:rsidP="00515DCE">
            <w:pPr>
              <w:pStyle w:val="Odlomakpopisa"/>
              <w:numPr>
                <w:ilvl w:val="0"/>
                <w:numId w:val="9"/>
              </w:numPr>
              <w:spacing w:after="0" w:line="240" w:lineRule="auto"/>
              <w:ind w:left="397"/>
              <w:rPr>
                <w:rFonts w:ascii="Times New Roman" w:hAnsi="Times New Roman"/>
                <w:sz w:val="24"/>
                <w:lang w:val="hr-HR"/>
              </w:rPr>
            </w:pPr>
            <w:r>
              <w:rPr>
                <w:rFonts w:ascii="Times New Roman" w:hAnsi="Times New Roman"/>
                <w:sz w:val="24"/>
                <w:lang w:val="hr-HR"/>
              </w:rPr>
              <w:t>učestalo ponašanjem narušava ugled Škole i ne ponaša se kulturno u raznim prigodama (školske priredbe, ekskurzije i izleti, posjeti izvan Škole, projekti i dr.)</w:t>
            </w:r>
          </w:p>
          <w:p w:rsidR="00743035" w:rsidRDefault="00743035" w:rsidP="00515DCE">
            <w:pPr>
              <w:pStyle w:val="Odlomakpopisa"/>
              <w:numPr>
                <w:ilvl w:val="0"/>
                <w:numId w:val="9"/>
              </w:numPr>
              <w:spacing w:after="0" w:line="240" w:lineRule="auto"/>
              <w:ind w:left="397"/>
              <w:rPr>
                <w:rFonts w:ascii="Times New Roman" w:hAnsi="Times New Roman"/>
                <w:sz w:val="24"/>
                <w:lang w:val="hr-HR"/>
              </w:rPr>
            </w:pPr>
            <w:r>
              <w:rPr>
                <w:rFonts w:ascii="Times New Roman" w:hAnsi="Times New Roman"/>
                <w:sz w:val="24"/>
                <w:lang w:val="hr-HR"/>
              </w:rPr>
              <w:t xml:space="preserve">krši zabranu unošenja i/ili korištenja nedozvoljenih sredstava prema Kućnome redu Škole u unutrašnji i vanjski prostor </w:t>
            </w:r>
          </w:p>
          <w:p w:rsidR="00743035" w:rsidRDefault="00743035" w:rsidP="00515DCE">
            <w:pPr>
              <w:pStyle w:val="Odlomakpopisa"/>
              <w:numPr>
                <w:ilvl w:val="0"/>
                <w:numId w:val="9"/>
              </w:numPr>
              <w:spacing w:after="0" w:line="240" w:lineRule="auto"/>
              <w:ind w:left="397"/>
              <w:rPr>
                <w:rFonts w:ascii="Times New Roman" w:hAnsi="Times New Roman"/>
                <w:sz w:val="24"/>
                <w:lang w:val="hr-HR"/>
              </w:rPr>
            </w:pPr>
            <w:r>
              <w:rPr>
                <w:rFonts w:ascii="Times New Roman" w:hAnsi="Times New Roman"/>
                <w:sz w:val="24"/>
                <w:lang w:val="hr-HR"/>
              </w:rPr>
              <w:t>učestalo pokazuje nerazvijenu društvenu i ekološku svijest, ne vodi brigu o društvenome i prirodnom okružju, te ne prihvaća odgovornost i ne mijenja ponašanje ni nakon upozorenja</w:t>
            </w:r>
          </w:p>
          <w:p w:rsidR="00743035" w:rsidRDefault="00743035" w:rsidP="00515DCE">
            <w:pPr>
              <w:pStyle w:val="Odlomakpopisa"/>
              <w:numPr>
                <w:ilvl w:val="0"/>
                <w:numId w:val="9"/>
              </w:numPr>
              <w:spacing w:after="0" w:line="240" w:lineRule="auto"/>
              <w:ind w:left="397"/>
              <w:rPr>
                <w:rFonts w:ascii="Times New Roman" w:hAnsi="Times New Roman"/>
                <w:sz w:val="24"/>
                <w:lang w:val="hr-HR"/>
              </w:rPr>
            </w:pPr>
            <w:r>
              <w:rPr>
                <w:rFonts w:ascii="Times New Roman" w:hAnsi="Times New Roman"/>
                <w:sz w:val="24"/>
                <w:lang w:val="hr-HR"/>
              </w:rPr>
              <w:t>svojim ponašanjem prema društvenome i prirodnom okružju daje loš primjer drugim učenicima</w:t>
            </w:r>
          </w:p>
        </w:tc>
      </w:tr>
    </w:tbl>
    <w:p w:rsidR="00743035" w:rsidRDefault="00743035" w:rsidP="00743035">
      <w:pPr>
        <w:jc w:val="both"/>
        <w:rPr>
          <w:rFonts w:ascii="Times New Roman" w:hAnsi="Times New Roman"/>
          <w:sz w:val="24"/>
          <w:szCs w:val="28"/>
          <w:lang w:val="hr-HR"/>
        </w:rPr>
      </w:pPr>
    </w:p>
    <w:p w:rsidR="00743035" w:rsidRDefault="00743035" w:rsidP="00743035">
      <w:pPr>
        <w:tabs>
          <w:tab w:val="left" w:pos="997"/>
        </w:tabs>
        <w:autoSpaceDE w:val="0"/>
        <w:spacing w:after="0" w:line="360" w:lineRule="auto"/>
        <w:jc w:val="both"/>
        <w:rPr>
          <w:rFonts w:ascii="Times New Roman" w:eastAsia="Times New Roman" w:hAnsi="Times New Roman"/>
          <w:sz w:val="24"/>
          <w:lang w:val="hr-HR"/>
        </w:rPr>
      </w:pPr>
      <w:r>
        <w:rPr>
          <w:lang w:val="hr-HR"/>
        </w:rPr>
        <w:t xml:space="preserve">             </w:t>
      </w:r>
      <w:r>
        <w:rPr>
          <w:rFonts w:eastAsia="Times New Roman"/>
          <w:b/>
          <w:color w:val="000000"/>
          <w:sz w:val="28"/>
          <w:szCs w:val="28"/>
          <w:lang w:val="hr-HR"/>
        </w:rPr>
        <w:t xml:space="preserve"> </w:t>
      </w:r>
      <w:r>
        <w:rPr>
          <w:rFonts w:ascii="Times New Roman" w:hAnsi="Times New Roman"/>
          <w:b/>
          <w:color w:val="FF0000"/>
          <w:sz w:val="24"/>
          <w:lang w:val="hr-HR"/>
        </w:rPr>
        <w:t xml:space="preserve">REDOVITO </w:t>
      </w:r>
      <w:r>
        <w:rPr>
          <w:rFonts w:ascii="Times New Roman" w:hAnsi="Times New Roman"/>
          <w:sz w:val="24"/>
          <w:lang w:val="hr-HR"/>
        </w:rPr>
        <w:t>znači da učenik nikada nije zapisan ili je opravdano zapisan zbog kršenja pravila u Dnevnik rada</w:t>
      </w:r>
      <w:r>
        <w:rPr>
          <w:rFonts w:ascii="Times New Roman" w:hAnsi="Times New Roman"/>
          <w:i/>
          <w:sz w:val="24"/>
          <w:lang w:val="hr-HR"/>
        </w:rPr>
        <w:t xml:space="preserve"> </w:t>
      </w:r>
      <w:r>
        <w:rPr>
          <w:rFonts w:ascii="Times New Roman" w:hAnsi="Times New Roman"/>
          <w:sz w:val="24"/>
          <w:lang w:val="hr-HR"/>
        </w:rPr>
        <w:t>najviše 2 - 3 puta u polugodištu, tj. ukupno najviše 5 puta tijekom nastavne godine.</w:t>
      </w:r>
    </w:p>
    <w:p w:rsidR="00743035" w:rsidRDefault="00743035" w:rsidP="00743035">
      <w:pPr>
        <w:tabs>
          <w:tab w:val="left" w:pos="997"/>
        </w:tabs>
        <w:autoSpaceDE w:val="0"/>
        <w:spacing w:after="0" w:line="360" w:lineRule="auto"/>
        <w:jc w:val="both"/>
        <w:rPr>
          <w:rFonts w:ascii="Times New Roman" w:eastAsia="Times New Roman" w:hAnsi="Times New Roman"/>
          <w:b/>
          <w:color w:val="FF0000"/>
          <w:sz w:val="24"/>
          <w:lang w:val="hr-HR"/>
        </w:rPr>
      </w:pPr>
      <w:r>
        <w:rPr>
          <w:rFonts w:ascii="Times New Roman" w:eastAsia="Times New Roman" w:hAnsi="Times New Roman"/>
          <w:sz w:val="24"/>
          <w:lang w:val="hr-HR"/>
        </w:rPr>
        <w:t xml:space="preserve">              </w:t>
      </w:r>
      <w:r>
        <w:rPr>
          <w:rFonts w:ascii="Times New Roman" w:eastAsia="Times New Roman" w:hAnsi="Times New Roman"/>
          <w:b/>
          <w:sz w:val="24"/>
          <w:lang w:val="hr-HR"/>
        </w:rPr>
        <w:t xml:space="preserve"> </w:t>
      </w:r>
      <w:r>
        <w:rPr>
          <w:rFonts w:ascii="Times New Roman" w:hAnsi="Times New Roman"/>
          <w:b/>
          <w:color w:val="FF0000"/>
          <w:sz w:val="24"/>
          <w:lang w:val="hr-HR"/>
        </w:rPr>
        <w:t xml:space="preserve">POVREMENO </w:t>
      </w:r>
      <w:r>
        <w:rPr>
          <w:rFonts w:ascii="Times New Roman" w:hAnsi="Times New Roman"/>
          <w:sz w:val="24"/>
          <w:lang w:val="hr-HR"/>
        </w:rPr>
        <w:t>znači da</w:t>
      </w:r>
      <w:r>
        <w:rPr>
          <w:rFonts w:ascii="Times New Roman" w:hAnsi="Times New Roman"/>
          <w:b/>
          <w:sz w:val="24"/>
          <w:lang w:val="hr-HR"/>
        </w:rPr>
        <w:t xml:space="preserve"> </w:t>
      </w:r>
      <w:r>
        <w:rPr>
          <w:rFonts w:ascii="Times New Roman" w:hAnsi="Times New Roman"/>
          <w:sz w:val="24"/>
          <w:lang w:val="hr-HR"/>
        </w:rPr>
        <w:t>je učenik opravdano zapisan zbog kršenja pravila u Dnevnik rada</w:t>
      </w:r>
      <w:r>
        <w:rPr>
          <w:rFonts w:ascii="Times New Roman" w:hAnsi="Times New Roman"/>
          <w:i/>
          <w:sz w:val="24"/>
          <w:lang w:val="hr-HR"/>
        </w:rPr>
        <w:t xml:space="preserve"> </w:t>
      </w:r>
      <w:r>
        <w:rPr>
          <w:rFonts w:ascii="Times New Roman" w:hAnsi="Times New Roman"/>
          <w:sz w:val="24"/>
          <w:lang w:val="hr-HR"/>
        </w:rPr>
        <w:t>najviše 4 - 5 puta u polugodištu, tj. ukupno najviše 10 puta tijekom nastavne godine.</w:t>
      </w:r>
    </w:p>
    <w:p w:rsidR="00743035" w:rsidRDefault="00743035" w:rsidP="00743035">
      <w:pPr>
        <w:tabs>
          <w:tab w:val="left" w:pos="997"/>
        </w:tabs>
        <w:autoSpaceDE w:val="0"/>
        <w:spacing w:after="0" w:line="360" w:lineRule="auto"/>
        <w:jc w:val="both"/>
        <w:rPr>
          <w:rFonts w:ascii="Times New Roman" w:hAnsi="Times New Roman"/>
          <w:b/>
          <w:color w:val="FF0000"/>
          <w:sz w:val="24"/>
          <w:lang w:val="hr-HR"/>
        </w:rPr>
      </w:pPr>
      <w:r>
        <w:rPr>
          <w:rFonts w:ascii="Times New Roman" w:eastAsia="Times New Roman" w:hAnsi="Times New Roman"/>
          <w:b/>
          <w:color w:val="FF0000"/>
          <w:sz w:val="24"/>
          <w:lang w:val="hr-HR"/>
        </w:rPr>
        <w:t xml:space="preserve">               </w:t>
      </w:r>
      <w:r>
        <w:rPr>
          <w:rFonts w:ascii="Times New Roman" w:hAnsi="Times New Roman"/>
          <w:b/>
          <w:color w:val="FF0000"/>
          <w:sz w:val="24"/>
          <w:lang w:val="hr-HR"/>
        </w:rPr>
        <w:t xml:space="preserve">UČESTALO </w:t>
      </w:r>
      <w:r>
        <w:rPr>
          <w:rFonts w:ascii="Times New Roman" w:hAnsi="Times New Roman"/>
          <w:sz w:val="24"/>
          <w:lang w:val="hr-HR"/>
        </w:rPr>
        <w:t>znači da</w:t>
      </w:r>
      <w:r>
        <w:rPr>
          <w:rFonts w:ascii="Times New Roman" w:hAnsi="Times New Roman"/>
          <w:b/>
          <w:sz w:val="24"/>
          <w:lang w:val="hr-HR"/>
        </w:rPr>
        <w:t xml:space="preserve"> </w:t>
      </w:r>
      <w:r>
        <w:rPr>
          <w:rFonts w:ascii="Times New Roman" w:hAnsi="Times New Roman"/>
          <w:sz w:val="24"/>
          <w:lang w:val="hr-HR"/>
        </w:rPr>
        <w:t>je učenik opravdano zapisan zbog kršenja pravila u Dnevnik rada</w:t>
      </w:r>
      <w:r>
        <w:rPr>
          <w:rFonts w:ascii="Times New Roman" w:hAnsi="Times New Roman"/>
          <w:i/>
          <w:sz w:val="24"/>
          <w:lang w:val="hr-HR"/>
        </w:rPr>
        <w:t xml:space="preserve"> </w:t>
      </w:r>
      <w:r>
        <w:rPr>
          <w:rFonts w:ascii="Times New Roman" w:hAnsi="Times New Roman"/>
          <w:sz w:val="24"/>
          <w:lang w:val="hr-HR"/>
        </w:rPr>
        <w:t>više  od 4 - 5 puta u polugodištu, tj. više  od 10 puta tijekom   nastavne</w:t>
      </w:r>
      <w:r>
        <w:rPr>
          <w:rFonts w:ascii="Times New Roman" w:eastAsia="Times New Roman" w:hAnsi="Times New Roman"/>
          <w:sz w:val="24"/>
          <w:lang w:val="hr-HR"/>
        </w:rPr>
        <w:t xml:space="preserve"> </w:t>
      </w:r>
      <w:r>
        <w:rPr>
          <w:rFonts w:ascii="Times New Roman" w:hAnsi="Times New Roman"/>
          <w:sz w:val="24"/>
          <w:lang w:val="hr-HR"/>
        </w:rPr>
        <w:t>godine.</w:t>
      </w:r>
    </w:p>
    <w:p w:rsidR="00743035" w:rsidRDefault="00743035" w:rsidP="00743035">
      <w:pPr>
        <w:jc w:val="both"/>
        <w:rPr>
          <w:rFonts w:ascii="Times New Roman" w:hAnsi="Times New Roman"/>
          <w:sz w:val="24"/>
          <w:szCs w:val="28"/>
          <w:lang w:val="hr-HR"/>
        </w:rPr>
      </w:pP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Završne odredbe:</w:t>
      </w:r>
    </w:p>
    <w:p w:rsidR="00743035" w:rsidRDefault="00743035" w:rsidP="00743035">
      <w:pPr>
        <w:jc w:val="both"/>
        <w:rPr>
          <w:rFonts w:ascii="Times New Roman" w:hAnsi="Times New Roman"/>
          <w:b/>
          <w:sz w:val="24"/>
          <w:szCs w:val="28"/>
          <w:lang w:val="hr-HR"/>
        </w:rPr>
      </w:pPr>
      <w:r>
        <w:rPr>
          <w:rFonts w:ascii="Times New Roman" w:hAnsi="Times New Roman"/>
          <w:b/>
          <w:sz w:val="24"/>
          <w:szCs w:val="28"/>
          <w:lang w:val="hr-HR"/>
        </w:rPr>
        <w:t>Početna ocjena vladanja učenika je najviša ocjena koja se postupno, u skladu s prethodno navedenim kriterijima, snižava.</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Zaključna ocjena uzornog vladanja učenika treba proizaći iz svih predloženih sastavnica, no pri donošenju ocjene treba imati u vidu da uzorno ponašanje sadrži mnoge sastavnice i da su one zahtjevne te da osnovnoškolski učenici prolaze kroz različite razvojne faze. Stoga se i učenik koji ima težište prema uzornom ponašanju može ocijeniti i nagraditi uzornom ocjenom vladanja.</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lastRenderedPageBreak/>
        <w:t xml:space="preserve">Ocjena vladanja donosi se temeljem predloženih elemenata te se pri donošenju konačne ocjene koriste predložene tablice. </w:t>
      </w:r>
    </w:p>
    <w:p w:rsidR="00743035" w:rsidRDefault="00743035" w:rsidP="00743035">
      <w:pPr>
        <w:jc w:val="both"/>
        <w:rPr>
          <w:rFonts w:ascii="Times New Roman" w:hAnsi="Times New Roman"/>
          <w:i/>
          <w:sz w:val="24"/>
          <w:szCs w:val="28"/>
          <w:lang w:val="hr-HR"/>
        </w:rPr>
      </w:pPr>
      <w:r>
        <w:rPr>
          <w:rFonts w:ascii="Times New Roman" w:hAnsi="Times New Roman"/>
          <w:sz w:val="24"/>
          <w:szCs w:val="28"/>
          <w:lang w:val="hr-HR"/>
        </w:rPr>
        <w:t xml:space="preserve">Ako je prisutan jedan kriterij za </w:t>
      </w:r>
      <w:r>
        <w:rPr>
          <w:rFonts w:ascii="Times New Roman" w:hAnsi="Times New Roman"/>
          <w:i/>
          <w:sz w:val="24"/>
          <w:szCs w:val="28"/>
          <w:lang w:val="hr-HR"/>
        </w:rPr>
        <w:t xml:space="preserve">dobro </w:t>
      </w:r>
      <w:r>
        <w:rPr>
          <w:rFonts w:ascii="Times New Roman" w:hAnsi="Times New Roman"/>
          <w:sz w:val="24"/>
          <w:szCs w:val="28"/>
          <w:lang w:val="hr-HR"/>
        </w:rPr>
        <w:t xml:space="preserve">vladanje, ono ne može biti ocijenjeno kao </w:t>
      </w:r>
      <w:r>
        <w:rPr>
          <w:rFonts w:ascii="Times New Roman" w:hAnsi="Times New Roman"/>
          <w:i/>
          <w:sz w:val="24"/>
          <w:szCs w:val="28"/>
          <w:lang w:val="hr-HR"/>
        </w:rPr>
        <w:t>uzorno.</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 xml:space="preserve">Ako je prisutan jedan kriterij za </w:t>
      </w:r>
      <w:r>
        <w:rPr>
          <w:rFonts w:ascii="Times New Roman" w:hAnsi="Times New Roman"/>
          <w:i/>
          <w:sz w:val="24"/>
          <w:szCs w:val="28"/>
          <w:lang w:val="hr-HR"/>
        </w:rPr>
        <w:t>loše</w:t>
      </w:r>
      <w:r>
        <w:rPr>
          <w:rFonts w:ascii="Times New Roman" w:hAnsi="Times New Roman"/>
          <w:sz w:val="24"/>
          <w:szCs w:val="28"/>
          <w:lang w:val="hr-HR"/>
        </w:rPr>
        <w:t xml:space="preserve"> vladanje, ono ne može biti ocijenjeno kao </w:t>
      </w:r>
      <w:r>
        <w:rPr>
          <w:rFonts w:ascii="Times New Roman" w:hAnsi="Times New Roman"/>
          <w:i/>
          <w:sz w:val="24"/>
          <w:szCs w:val="28"/>
          <w:lang w:val="hr-HR"/>
        </w:rPr>
        <w:t xml:space="preserve">dobro </w:t>
      </w:r>
      <w:r>
        <w:rPr>
          <w:rFonts w:ascii="Times New Roman" w:hAnsi="Times New Roman"/>
          <w:sz w:val="24"/>
          <w:szCs w:val="28"/>
          <w:lang w:val="hr-HR"/>
        </w:rPr>
        <w:t>ili</w:t>
      </w:r>
      <w:r>
        <w:rPr>
          <w:rFonts w:ascii="Times New Roman" w:hAnsi="Times New Roman"/>
          <w:i/>
          <w:sz w:val="24"/>
          <w:szCs w:val="28"/>
          <w:lang w:val="hr-HR"/>
        </w:rPr>
        <w:t xml:space="preserve"> uzorno</w:t>
      </w:r>
      <w:r>
        <w:rPr>
          <w:rFonts w:ascii="Times New Roman" w:hAnsi="Times New Roman"/>
          <w:sz w:val="24"/>
          <w:szCs w:val="28"/>
          <w:lang w:val="hr-HR"/>
        </w:rPr>
        <w:t>.</w:t>
      </w:r>
    </w:p>
    <w:p w:rsidR="00743035" w:rsidRDefault="00743035" w:rsidP="00743035">
      <w:pPr>
        <w:jc w:val="both"/>
        <w:rPr>
          <w:rFonts w:ascii="Times New Roman" w:hAnsi="Times New Roman"/>
          <w:sz w:val="24"/>
          <w:szCs w:val="28"/>
          <w:lang w:val="hr-HR"/>
        </w:rPr>
      </w:pPr>
      <w:r>
        <w:rPr>
          <w:rFonts w:ascii="Times New Roman" w:hAnsi="Times New Roman"/>
          <w:b/>
          <w:sz w:val="24"/>
          <w:szCs w:val="28"/>
          <w:lang w:val="hr-HR"/>
        </w:rPr>
        <w:t>UZORNO VLADANJE</w:t>
      </w:r>
      <w:r>
        <w:rPr>
          <w:rFonts w:ascii="Times New Roman" w:hAnsi="Times New Roman"/>
          <w:sz w:val="24"/>
          <w:szCs w:val="28"/>
          <w:lang w:val="hr-HR"/>
        </w:rPr>
        <w:t xml:space="preserve"> ima učenik za kojega uz navedene kriterije vrijedi sljedeće:</w:t>
      </w:r>
    </w:p>
    <w:p w:rsidR="00743035" w:rsidRDefault="00743035" w:rsidP="00743035">
      <w:pPr>
        <w:pStyle w:val="Odlomakpopisa"/>
        <w:numPr>
          <w:ilvl w:val="0"/>
          <w:numId w:val="10"/>
        </w:numPr>
        <w:jc w:val="both"/>
        <w:rPr>
          <w:rFonts w:ascii="Times New Roman" w:hAnsi="Times New Roman"/>
          <w:sz w:val="24"/>
          <w:szCs w:val="28"/>
          <w:lang w:val="hr-HR"/>
        </w:rPr>
      </w:pPr>
      <w:r>
        <w:rPr>
          <w:rFonts w:ascii="Times New Roman" w:hAnsi="Times New Roman"/>
          <w:sz w:val="24"/>
          <w:szCs w:val="28"/>
          <w:lang w:val="hr-HR"/>
        </w:rPr>
        <w:t>Učenik redovito poštuje Kućni red Škole te školska i razredna pravila u cijelosti.</w:t>
      </w:r>
    </w:p>
    <w:p w:rsidR="00743035" w:rsidRDefault="00743035" w:rsidP="00743035">
      <w:pPr>
        <w:pStyle w:val="Odlomakpopisa"/>
        <w:numPr>
          <w:ilvl w:val="0"/>
          <w:numId w:val="10"/>
        </w:numPr>
        <w:jc w:val="both"/>
        <w:rPr>
          <w:rFonts w:ascii="Times New Roman" w:hAnsi="Times New Roman"/>
          <w:sz w:val="24"/>
          <w:szCs w:val="28"/>
          <w:lang w:val="hr-HR"/>
        </w:rPr>
      </w:pPr>
      <w:r>
        <w:rPr>
          <w:rFonts w:ascii="Times New Roman" w:hAnsi="Times New Roman"/>
          <w:sz w:val="24"/>
          <w:szCs w:val="28"/>
          <w:lang w:val="hr-HR"/>
        </w:rPr>
        <w:t>Učenik nema izrečenu pedagošku mjeru zbog povrede dužnosti, neispunjavanja obveza i nasilničkog ponašanja tijekom tekuće nastavne godine.</w:t>
      </w:r>
    </w:p>
    <w:p w:rsidR="00743035" w:rsidRDefault="00743035" w:rsidP="00743035">
      <w:pPr>
        <w:pStyle w:val="Odlomakpopisa"/>
        <w:numPr>
          <w:ilvl w:val="0"/>
          <w:numId w:val="10"/>
        </w:numPr>
        <w:jc w:val="both"/>
        <w:rPr>
          <w:rFonts w:ascii="Times New Roman" w:hAnsi="Times New Roman"/>
          <w:sz w:val="24"/>
          <w:szCs w:val="28"/>
          <w:lang w:val="hr-HR"/>
        </w:rPr>
      </w:pPr>
      <w:r>
        <w:rPr>
          <w:rFonts w:ascii="Times New Roman" w:hAnsi="Times New Roman"/>
          <w:sz w:val="24"/>
          <w:szCs w:val="28"/>
          <w:lang w:val="hr-HR"/>
        </w:rPr>
        <w:t>Uzorno vladanje može imati učenik kojemu je izrečena pedagoška mjera Opomene i/ili Ukora, ali uz uvjet da je preuzeo odgovornost i popravio ponašanje zbog kojeg mu je izrečena mjera.</w:t>
      </w:r>
    </w:p>
    <w:p w:rsidR="00743035" w:rsidRDefault="00743035" w:rsidP="00743035">
      <w:pPr>
        <w:pStyle w:val="Odlomakpopisa"/>
        <w:numPr>
          <w:ilvl w:val="0"/>
          <w:numId w:val="10"/>
        </w:numPr>
        <w:jc w:val="both"/>
        <w:rPr>
          <w:rFonts w:ascii="Times New Roman" w:hAnsi="Times New Roman"/>
          <w:sz w:val="24"/>
          <w:szCs w:val="28"/>
          <w:lang w:val="hr-HR"/>
        </w:rPr>
      </w:pPr>
      <w:r>
        <w:rPr>
          <w:rFonts w:ascii="Times New Roman" w:hAnsi="Times New Roman"/>
          <w:sz w:val="24"/>
          <w:szCs w:val="28"/>
          <w:lang w:val="hr-HR"/>
        </w:rPr>
        <w:t>Učenik kojemu je izrečena Opomena i/ili Ukor, a koji nije preuzeo odgovornost za svoje ponašanje i ponavlja ponašanje zbog kojeg je dobio navedene pedagoške mjere, ne može imati uzorno vladanje.</w:t>
      </w:r>
    </w:p>
    <w:p w:rsidR="00743035" w:rsidRDefault="00743035" w:rsidP="00743035">
      <w:pPr>
        <w:jc w:val="both"/>
        <w:rPr>
          <w:rFonts w:ascii="Times New Roman" w:hAnsi="Times New Roman"/>
          <w:sz w:val="24"/>
          <w:szCs w:val="28"/>
          <w:lang w:val="hr-HR"/>
        </w:rPr>
      </w:pPr>
      <w:r>
        <w:rPr>
          <w:rFonts w:ascii="Times New Roman" w:hAnsi="Times New Roman"/>
          <w:b/>
          <w:sz w:val="24"/>
          <w:szCs w:val="28"/>
          <w:lang w:val="hr-HR"/>
        </w:rPr>
        <w:t>DOBRO VLADANJE</w:t>
      </w:r>
      <w:r>
        <w:rPr>
          <w:rFonts w:ascii="Times New Roman" w:hAnsi="Times New Roman"/>
          <w:sz w:val="24"/>
          <w:szCs w:val="28"/>
          <w:lang w:val="hr-HR"/>
        </w:rPr>
        <w:t xml:space="preserve"> ima učenik za kojeg uz navedene kriterije vrijedi i sljedeće:</w:t>
      </w:r>
    </w:p>
    <w:p w:rsidR="00743035" w:rsidRDefault="00743035" w:rsidP="00743035">
      <w:pPr>
        <w:pStyle w:val="Odlomakpopisa"/>
        <w:numPr>
          <w:ilvl w:val="0"/>
          <w:numId w:val="11"/>
        </w:numPr>
        <w:jc w:val="both"/>
        <w:rPr>
          <w:rFonts w:ascii="Times New Roman" w:hAnsi="Times New Roman"/>
          <w:sz w:val="24"/>
          <w:szCs w:val="28"/>
          <w:lang w:val="hr-HR"/>
        </w:rPr>
      </w:pPr>
      <w:r>
        <w:rPr>
          <w:rFonts w:ascii="Times New Roman" w:hAnsi="Times New Roman"/>
          <w:sz w:val="24"/>
          <w:szCs w:val="28"/>
          <w:lang w:val="hr-HR"/>
        </w:rPr>
        <w:t>Učenik povremeno ne poštuje i krši Kućni red Škole te školska i razredna pravila.</w:t>
      </w:r>
    </w:p>
    <w:p w:rsidR="00743035" w:rsidRDefault="00743035" w:rsidP="00743035">
      <w:pPr>
        <w:pStyle w:val="Odlomakpopisa"/>
        <w:numPr>
          <w:ilvl w:val="0"/>
          <w:numId w:val="11"/>
        </w:numPr>
        <w:jc w:val="both"/>
        <w:rPr>
          <w:rFonts w:ascii="Times New Roman" w:hAnsi="Times New Roman"/>
          <w:sz w:val="24"/>
          <w:szCs w:val="28"/>
          <w:lang w:val="hr-HR"/>
        </w:rPr>
      </w:pPr>
      <w:r>
        <w:rPr>
          <w:rFonts w:ascii="Times New Roman" w:hAnsi="Times New Roman"/>
          <w:sz w:val="24"/>
          <w:szCs w:val="28"/>
          <w:lang w:val="hr-HR"/>
        </w:rPr>
        <w:t>Učeniku je tijekom nastavne godine izrečena pedagoška mjera Opomene i/ili Ukora, nakon čega učenik nije prihvatio odgovornost i nije popravio ponašanje zbog kojega mu je izrečena mjera.</w:t>
      </w:r>
    </w:p>
    <w:p w:rsidR="00743035" w:rsidRDefault="00743035" w:rsidP="00743035">
      <w:pPr>
        <w:pStyle w:val="Odlomakpopisa"/>
        <w:numPr>
          <w:ilvl w:val="0"/>
          <w:numId w:val="11"/>
        </w:numPr>
        <w:jc w:val="both"/>
        <w:rPr>
          <w:rFonts w:ascii="Times New Roman" w:hAnsi="Times New Roman"/>
          <w:sz w:val="24"/>
          <w:szCs w:val="28"/>
          <w:lang w:val="hr-HR"/>
        </w:rPr>
      </w:pPr>
      <w:r>
        <w:rPr>
          <w:rFonts w:ascii="Times New Roman" w:hAnsi="Times New Roman"/>
          <w:sz w:val="24"/>
          <w:szCs w:val="28"/>
          <w:lang w:val="hr-HR"/>
        </w:rPr>
        <w:t>Dobro vladanje može imati učenik kojemu je izrečena mjera Strogog ukora, ali uz uvjet da je učenik prihvatio odgovornost i popravio svoje ponašanje.</w:t>
      </w:r>
    </w:p>
    <w:p w:rsidR="00743035" w:rsidRDefault="00743035" w:rsidP="00743035">
      <w:pPr>
        <w:pStyle w:val="Odlomakpopisa"/>
        <w:numPr>
          <w:ilvl w:val="0"/>
          <w:numId w:val="11"/>
        </w:numPr>
        <w:jc w:val="both"/>
        <w:rPr>
          <w:rFonts w:ascii="Times New Roman" w:hAnsi="Times New Roman"/>
          <w:sz w:val="24"/>
          <w:szCs w:val="28"/>
          <w:lang w:val="hr-HR"/>
        </w:rPr>
      </w:pPr>
      <w:r>
        <w:rPr>
          <w:rFonts w:ascii="Times New Roman" w:hAnsi="Times New Roman"/>
          <w:sz w:val="24"/>
          <w:szCs w:val="28"/>
          <w:lang w:val="hr-HR"/>
        </w:rPr>
        <w:t>Učenik kojemu je izrečena mjera Strogog ukora, a koji nije preuzeo odgovornost za svoje ponašanje i ponavlja ponašanje zbog kojega je dobio navedenu pedagošku mjeru, ne može imati dobro vladanje.</w:t>
      </w:r>
    </w:p>
    <w:p w:rsidR="00743035" w:rsidRDefault="00743035" w:rsidP="00743035">
      <w:pPr>
        <w:jc w:val="both"/>
        <w:rPr>
          <w:rFonts w:ascii="Times New Roman" w:hAnsi="Times New Roman"/>
          <w:sz w:val="24"/>
          <w:szCs w:val="28"/>
          <w:lang w:val="hr-HR"/>
        </w:rPr>
      </w:pPr>
      <w:r>
        <w:rPr>
          <w:rFonts w:ascii="Times New Roman" w:hAnsi="Times New Roman"/>
          <w:b/>
          <w:sz w:val="24"/>
          <w:szCs w:val="28"/>
          <w:lang w:val="hr-HR"/>
        </w:rPr>
        <w:t>LOŠE VLADANJE</w:t>
      </w:r>
      <w:r>
        <w:rPr>
          <w:rFonts w:ascii="Times New Roman" w:hAnsi="Times New Roman"/>
          <w:sz w:val="24"/>
          <w:szCs w:val="28"/>
          <w:lang w:val="hr-HR"/>
        </w:rPr>
        <w:t xml:space="preserve"> ima učenik za kojeg uz navedene kriterije vrijedi sljedeće:</w:t>
      </w:r>
    </w:p>
    <w:p w:rsidR="00743035" w:rsidRDefault="00743035" w:rsidP="00743035">
      <w:pPr>
        <w:pStyle w:val="Odlomakpopisa"/>
        <w:numPr>
          <w:ilvl w:val="0"/>
          <w:numId w:val="12"/>
        </w:numPr>
        <w:jc w:val="both"/>
        <w:rPr>
          <w:rFonts w:ascii="Times New Roman" w:hAnsi="Times New Roman"/>
          <w:sz w:val="24"/>
          <w:szCs w:val="28"/>
          <w:lang w:val="hr-HR"/>
        </w:rPr>
      </w:pPr>
      <w:r>
        <w:rPr>
          <w:rFonts w:ascii="Times New Roman" w:hAnsi="Times New Roman"/>
          <w:sz w:val="24"/>
          <w:szCs w:val="28"/>
          <w:lang w:val="hr-HR"/>
        </w:rPr>
        <w:t>Učenik učestalo ne poštuje i krši Kućni red Škole te školska i razredna pravila.</w:t>
      </w:r>
    </w:p>
    <w:p w:rsidR="00743035" w:rsidRDefault="00743035" w:rsidP="00743035">
      <w:pPr>
        <w:pStyle w:val="Odlomakpopisa"/>
        <w:numPr>
          <w:ilvl w:val="0"/>
          <w:numId w:val="12"/>
        </w:numPr>
        <w:jc w:val="both"/>
        <w:rPr>
          <w:rFonts w:ascii="Times New Roman" w:hAnsi="Times New Roman"/>
          <w:sz w:val="24"/>
          <w:szCs w:val="28"/>
          <w:lang w:val="hr-HR"/>
        </w:rPr>
      </w:pPr>
      <w:r>
        <w:rPr>
          <w:rFonts w:ascii="Times New Roman" w:hAnsi="Times New Roman"/>
          <w:sz w:val="24"/>
          <w:szCs w:val="28"/>
          <w:lang w:val="hr-HR"/>
        </w:rPr>
        <w:t>Loše vladanje ima učenik kojemu je izrečena mjera Strogog ukora, nakon čega učenik nije prihvatio odgovornost i nije popravio ponašanje zbog kojega mu je izrečena mjera.</w:t>
      </w:r>
    </w:p>
    <w:p w:rsidR="00743035" w:rsidRDefault="00743035" w:rsidP="00743035">
      <w:pPr>
        <w:jc w:val="both"/>
        <w:rPr>
          <w:rFonts w:ascii="Times New Roman" w:hAnsi="Times New Roman"/>
          <w:sz w:val="24"/>
          <w:szCs w:val="28"/>
          <w:lang w:val="hr-HR"/>
        </w:rPr>
      </w:pPr>
      <w:r>
        <w:rPr>
          <w:rFonts w:ascii="Times New Roman" w:hAnsi="Times New Roman"/>
          <w:sz w:val="24"/>
          <w:szCs w:val="28"/>
          <w:lang w:val="hr-HR"/>
        </w:rPr>
        <w:t>Dokument sastavili članovi Školskog tima za kvalitetu uz uvažavanje dostavljenih mišljenja Stručnih aktiva predmetne i razredne nastave.</w:t>
      </w:r>
    </w:p>
    <w:p w:rsidR="00517A07" w:rsidRDefault="00517A07">
      <w:bookmarkStart w:id="0" w:name="_GoBack"/>
      <w:bookmarkEnd w:id="0"/>
    </w:p>
    <w:sectPr w:rsidR="00517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10B8"/>
    <w:multiLevelType w:val="hybridMultilevel"/>
    <w:tmpl w:val="09D48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84103A"/>
    <w:multiLevelType w:val="hybridMultilevel"/>
    <w:tmpl w:val="59C68660"/>
    <w:lvl w:ilvl="0" w:tplc="882EE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BB15DF"/>
    <w:multiLevelType w:val="hybridMultilevel"/>
    <w:tmpl w:val="302C9104"/>
    <w:lvl w:ilvl="0" w:tplc="882EE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66779B"/>
    <w:multiLevelType w:val="hybridMultilevel"/>
    <w:tmpl w:val="AC249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5B19E4"/>
    <w:multiLevelType w:val="hybridMultilevel"/>
    <w:tmpl w:val="162ACE76"/>
    <w:lvl w:ilvl="0" w:tplc="882EEDA2">
      <w:start w:val="1"/>
      <w:numFmt w:val="bullet"/>
      <w:lvlText w:val=""/>
      <w:lvlJc w:val="left"/>
      <w:pPr>
        <w:ind w:left="720" w:hanging="360"/>
      </w:pPr>
      <w:rPr>
        <w:rFonts w:ascii="Symbol" w:hAnsi="Symbol" w:hint="default"/>
      </w:rPr>
    </w:lvl>
    <w:lvl w:ilvl="1" w:tplc="2C04FAE6">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786525"/>
    <w:multiLevelType w:val="hybridMultilevel"/>
    <w:tmpl w:val="26B2FB24"/>
    <w:lvl w:ilvl="0" w:tplc="882EE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BA3CF8"/>
    <w:multiLevelType w:val="hybridMultilevel"/>
    <w:tmpl w:val="5972D218"/>
    <w:lvl w:ilvl="0" w:tplc="882EE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4953CD"/>
    <w:multiLevelType w:val="hybridMultilevel"/>
    <w:tmpl w:val="89DA0ED4"/>
    <w:lvl w:ilvl="0" w:tplc="882EEDA2">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44937CC2"/>
    <w:multiLevelType w:val="hybridMultilevel"/>
    <w:tmpl w:val="ECE8471C"/>
    <w:lvl w:ilvl="0" w:tplc="882EE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7A441E"/>
    <w:multiLevelType w:val="hybridMultilevel"/>
    <w:tmpl w:val="D5C21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F22458"/>
    <w:multiLevelType w:val="hybridMultilevel"/>
    <w:tmpl w:val="1946147E"/>
    <w:lvl w:ilvl="0" w:tplc="882EE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E0162A"/>
    <w:multiLevelType w:val="hybridMultilevel"/>
    <w:tmpl w:val="FA66C084"/>
    <w:lvl w:ilvl="0" w:tplc="882EED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35"/>
    <w:rsid w:val="00517A07"/>
    <w:rsid w:val="007430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6E6C5-DF55-47F7-A417-F5007EE1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35"/>
    <w:pPr>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13069</Characters>
  <Application>Microsoft Office Word</Application>
  <DocSecurity>0</DocSecurity>
  <Lines>108</Lines>
  <Paragraphs>30</Paragraphs>
  <ScaleCrop>false</ScaleCrop>
  <Company>Microsoft</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Batušić</dc:creator>
  <cp:keywords/>
  <dc:description/>
  <cp:lastModifiedBy>Lidija Batušić</cp:lastModifiedBy>
  <cp:revision>1</cp:revision>
  <dcterms:created xsi:type="dcterms:W3CDTF">2017-09-07T19:58:00Z</dcterms:created>
  <dcterms:modified xsi:type="dcterms:W3CDTF">2017-09-07T19:58:00Z</dcterms:modified>
</cp:coreProperties>
</file>