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80" w:rsidRPr="00CD6E80" w:rsidRDefault="00CD6E80" w:rsidP="00CD6E80">
      <w:pPr>
        <w:rPr>
          <w:rFonts w:cs="Arial"/>
          <w:sz w:val="28"/>
          <w:szCs w:val="28"/>
        </w:rPr>
      </w:pPr>
      <w:r w:rsidRPr="00973663">
        <w:rPr>
          <w:rFonts w:cs="Arial"/>
          <w:i/>
          <w:sz w:val="22"/>
          <w:szCs w:val="22"/>
        </w:rPr>
        <w:t xml:space="preserve">                                            </w:t>
      </w:r>
      <w:r w:rsidRPr="00CD6E80">
        <w:rPr>
          <w:rFonts w:cs="Arial"/>
          <w:sz w:val="28"/>
          <w:szCs w:val="28"/>
        </w:rPr>
        <w:t xml:space="preserve">Dva potočića </w:t>
      </w:r>
    </w:p>
    <w:p w:rsidR="00CD6E80" w:rsidRPr="00CD6E80" w:rsidRDefault="00CD6E80" w:rsidP="00CD6E80">
      <w:pPr>
        <w:rPr>
          <w:rFonts w:cs="Arial"/>
          <w:sz w:val="28"/>
          <w:szCs w:val="28"/>
        </w:rPr>
      </w:pPr>
      <w:r w:rsidRPr="00CD6E80">
        <w:rPr>
          <w:rFonts w:cs="Arial"/>
          <w:sz w:val="28"/>
          <w:szCs w:val="28"/>
        </w:rPr>
        <w:t xml:space="preserve">                                                                        Rikard Katalinić Jeretov</w:t>
      </w:r>
    </w:p>
    <w:p w:rsidR="00CD6E80" w:rsidRDefault="00CD6E80" w:rsidP="00CD6E80">
      <w:pPr>
        <w:rPr>
          <w:rFonts w:cs="Arial"/>
          <w:sz w:val="28"/>
          <w:szCs w:val="28"/>
        </w:rPr>
      </w:pPr>
      <w:r w:rsidRPr="00CD6E80">
        <w:rPr>
          <w:rFonts w:cs="Arial"/>
          <w:sz w:val="28"/>
          <w:szCs w:val="28"/>
        </w:rPr>
        <w:t xml:space="preserve"> Književna vrsta: basna</w:t>
      </w:r>
    </w:p>
    <w:p w:rsidR="00FD5395" w:rsidRPr="00CD6E80" w:rsidRDefault="00FD5395" w:rsidP="00CD6E80">
      <w:pPr>
        <w:rPr>
          <w:rFonts w:cs="Arial"/>
          <w:sz w:val="28"/>
          <w:szCs w:val="28"/>
        </w:rPr>
      </w:pPr>
    </w:p>
    <w:p w:rsidR="00CD6E80" w:rsidRPr="00CD6E80" w:rsidRDefault="00CD6E80" w:rsidP="00CD6E80">
      <w:pPr>
        <w:rPr>
          <w:rFonts w:cs="Arial"/>
          <w:sz w:val="28"/>
          <w:szCs w:val="28"/>
        </w:rPr>
      </w:pPr>
      <w:r w:rsidRPr="00CD6E80">
        <w:rPr>
          <w:rFonts w:cs="Arial"/>
          <w:sz w:val="28"/>
          <w:szCs w:val="28"/>
        </w:rPr>
        <w:t xml:space="preserve"> Likovi: dva potoka </w:t>
      </w:r>
      <w:r>
        <w:rPr>
          <w:rFonts w:cs="Arial"/>
          <w:sz w:val="28"/>
          <w:szCs w:val="28"/>
        </w:rPr>
        <w:t>i stara brdina</w:t>
      </w:r>
      <w:r w:rsidRPr="00CD6E80">
        <w:rPr>
          <w:rFonts w:cs="Arial"/>
          <w:sz w:val="28"/>
          <w:szCs w:val="28"/>
        </w:rPr>
        <w:t xml:space="preserve">                                 </w:t>
      </w:r>
    </w:p>
    <w:p w:rsidR="00CD6E80" w:rsidRPr="00CD6E80" w:rsidRDefault="00CD6E80" w:rsidP="00CD6E80">
      <w:pPr>
        <w:rPr>
          <w:rFonts w:cs="Arial"/>
          <w:sz w:val="28"/>
          <w:szCs w:val="28"/>
        </w:rPr>
      </w:pPr>
      <w:r w:rsidRPr="00CD6E80">
        <w:rPr>
          <w:rFonts w:cs="Arial"/>
          <w:sz w:val="28"/>
          <w:szCs w:val="28"/>
        </w:rPr>
        <w:t xml:space="preserve"> Prvi potok: sluša savjete iskusnijih, ide ravno do svog cilja</w:t>
      </w:r>
    </w:p>
    <w:p w:rsidR="00CD6E80" w:rsidRDefault="00CD6E80" w:rsidP="00CD6E80">
      <w:pPr>
        <w:rPr>
          <w:rFonts w:cs="Arial"/>
          <w:sz w:val="28"/>
          <w:szCs w:val="28"/>
        </w:rPr>
      </w:pPr>
      <w:r w:rsidRPr="00CD6E80">
        <w:rPr>
          <w:rFonts w:cs="Arial"/>
          <w:sz w:val="28"/>
          <w:szCs w:val="28"/>
        </w:rPr>
        <w:t xml:space="preserve"> Drugi potok: ne sluša savjete, do cilja želi krivim putem</w:t>
      </w:r>
    </w:p>
    <w:p w:rsidR="00FD5395" w:rsidRPr="00CD6E80" w:rsidRDefault="00FD5395" w:rsidP="00CD6E80">
      <w:pPr>
        <w:rPr>
          <w:rFonts w:cs="Arial"/>
          <w:sz w:val="28"/>
          <w:szCs w:val="28"/>
        </w:rPr>
      </w:pPr>
      <w:bookmarkStart w:id="0" w:name="_GoBack"/>
      <w:bookmarkEnd w:id="0"/>
    </w:p>
    <w:p w:rsidR="00C35CE4" w:rsidRPr="00CD6E80" w:rsidRDefault="00CD6E80" w:rsidP="00CD6E80">
      <w:pPr>
        <w:rPr>
          <w:sz w:val="28"/>
          <w:szCs w:val="28"/>
        </w:rPr>
      </w:pPr>
      <w:r w:rsidRPr="00CD6E80">
        <w:rPr>
          <w:rFonts w:cs="Arial"/>
          <w:sz w:val="28"/>
          <w:szCs w:val="28"/>
        </w:rPr>
        <w:t xml:space="preserve"> Pouka: Put do cilja nije uvijek jednostavan, lak i zanimljiv. Savjeti starijih i iskusnijih mogu nam taj put olakšati.                                       </w:t>
      </w:r>
    </w:p>
    <w:sectPr w:rsidR="00C35CE4" w:rsidRPr="00CD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80"/>
    <w:rsid w:val="00C35CE4"/>
    <w:rsid w:val="00CD6E80"/>
    <w:rsid w:val="00F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6ABE"/>
  <w15:chartTrackingRefBased/>
  <w15:docId w15:val="{04B2C6B4-BFAB-4BC3-88A1-A6F2A560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0"/>
    <w:pPr>
      <w:spacing w:after="0" w:line="240" w:lineRule="auto"/>
    </w:pPr>
    <w:rPr>
      <w:rFonts w:ascii="Calibri" w:eastAsia="SimSu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carol_mr@yahoo.com</dc:creator>
  <cp:keywords/>
  <dc:description/>
  <cp:lastModifiedBy>carol_mr@yahoo.com</cp:lastModifiedBy>
  <cp:revision>2</cp:revision>
  <dcterms:created xsi:type="dcterms:W3CDTF">2020-03-30T07:25:00Z</dcterms:created>
  <dcterms:modified xsi:type="dcterms:W3CDTF">2020-03-30T07:42:00Z</dcterms:modified>
</cp:coreProperties>
</file>